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53141" w14:textId="77777777" w:rsidR="004C5CDB" w:rsidRDefault="00D746AF" w:rsidP="00145105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ECA1B64" wp14:editId="7A8993A1">
                <wp:simplePos x="0" y="0"/>
                <wp:positionH relativeFrom="column">
                  <wp:posOffset>-335915</wp:posOffset>
                </wp:positionH>
                <wp:positionV relativeFrom="paragraph">
                  <wp:posOffset>-1405891</wp:posOffset>
                </wp:positionV>
                <wp:extent cx="7160260" cy="0"/>
                <wp:effectExtent l="0" t="38100" r="254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60260" cy="0"/>
                        </a:xfrm>
                        <a:prstGeom prst="line">
                          <a:avLst/>
                        </a:prstGeom>
                        <a:noFill/>
                        <a:ln w="698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E76F1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6.45pt,-110.7pt" to="537.35pt,-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" strokecolor="windowText" strokeweight="5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AF1928F" wp14:editId="70903038">
                <wp:simplePos x="0" y="0"/>
                <wp:positionH relativeFrom="column">
                  <wp:posOffset>-332740</wp:posOffset>
                </wp:positionH>
                <wp:positionV relativeFrom="paragraph">
                  <wp:posOffset>-3176</wp:posOffset>
                </wp:positionV>
                <wp:extent cx="7160260" cy="0"/>
                <wp:effectExtent l="0" t="19050" r="254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602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E3649" id="Straight Connector 1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6.2pt,-.25pt" to="537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" strokecolor="windowText" strokeweight="3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696BDFE" wp14:editId="4003979C">
                <wp:simplePos x="0" y="0"/>
                <wp:positionH relativeFrom="column">
                  <wp:posOffset>-330835</wp:posOffset>
                </wp:positionH>
                <wp:positionV relativeFrom="paragraph">
                  <wp:posOffset>-1580516</wp:posOffset>
                </wp:positionV>
                <wp:extent cx="7160260" cy="0"/>
                <wp:effectExtent l="0" t="19050" r="254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602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BC7F6" id="Straight Connector 1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6.05pt,-124.45pt" to="537.75pt,-1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" strokecolor="windowText" strokeweight="3pt">
                <o:lock v:ext="edit" shapetype="f"/>
              </v:line>
            </w:pict>
          </mc:Fallback>
        </mc:AlternateContent>
      </w:r>
    </w:p>
    <w:p w14:paraId="371F38D8" w14:textId="77777777" w:rsidR="004C5CDB" w:rsidRPr="00381738" w:rsidRDefault="004C5CDB" w:rsidP="00C90119">
      <w:pPr>
        <w:jc w:val="center"/>
        <w:rPr>
          <w:b/>
          <w:bCs/>
          <w:sz w:val="24"/>
          <w:szCs w:val="24"/>
        </w:rPr>
      </w:pPr>
      <w:r w:rsidRPr="00381738">
        <w:rPr>
          <w:b/>
          <w:bCs/>
          <w:sz w:val="24"/>
          <w:szCs w:val="24"/>
        </w:rPr>
        <w:t>Education</w:t>
      </w:r>
    </w:p>
    <w:p w14:paraId="43D49315" w14:textId="77777777" w:rsidR="00C90119" w:rsidRPr="00BA3DDA" w:rsidRDefault="00C90119" w:rsidP="00C90119">
      <w:pPr>
        <w:rPr>
          <w:b/>
          <w:bCs/>
          <w:sz w:val="24"/>
          <w:szCs w:val="24"/>
        </w:rPr>
      </w:pPr>
      <w:r w:rsidRPr="00BA3DDA">
        <w:rPr>
          <w:b/>
          <w:bCs/>
          <w:sz w:val="24"/>
          <w:szCs w:val="24"/>
        </w:rPr>
        <w:t xml:space="preserve">Graduate </w:t>
      </w:r>
    </w:p>
    <w:p w14:paraId="4D1B5396" w14:textId="77777777" w:rsidR="004C5CDB" w:rsidRPr="00BA3DDA" w:rsidRDefault="004C5CDB" w:rsidP="00F12011">
      <w:pPr>
        <w:rPr>
          <w:bCs/>
          <w:sz w:val="24"/>
          <w:szCs w:val="24"/>
          <w:u w:val="single"/>
        </w:rPr>
      </w:pPr>
      <w:r w:rsidRPr="00BA3DDA">
        <w:rPr>
          <w:bCs/>
          <w:sz w:val="24"/>
          <w:szCs w:val="24"/>
          <w:u w:val="single"/>
        </w:rPr>
        <w:t>The School of Professional Psychology at Forest Institute (Forest Institute)</w:t>
      </w:r>
    </w:p>
    <w:p w14:paraId="2C627BDB" w14:textId="77777777" w:rsidR="004C5CDB" w:rsidRDefault="003C60A6" w:rsidP="00F12011">
      <w:pPr>
        <w:rPr>
          <w:bCs/>
          <w:i/>
          <w:sz w:val="24"/>
          <w:szCs w:val="24"/>
        </w:rPr>
      </w:pPr>
      <w:proofErr w:type="gramStart"/>
      <w:r>
        <w:rPr>
          <w:bCs/>
          <w:i/>
          <w:sz w:val="24"/>
          <w:szCs w:val="24"/>
        </w:rPr>
        <w:t>Doctorate of</w:t>
      </w:r>
      <w:r w:rsidR="004C5CDB">
        <w:rPr>
          <w:bCs/>
          <w:i/>
          <w:sz w:val="24"/>
          <w:szCs w:val="24"/>
        </w:rPr>
        <w:t xml:space="preserve"> Psychology</w:t>
      </w:r>
      <w:proofErr w:type="gramEnd"/>
      <w:r w:rsidR="0080190A">
        <w:rPr>
          <w:bCs/>
          <w:i/>
          <w:sz w:val="24"/>
          <w:szCs w:val="24"/>
        </w:rPr>
        <w:t xml:space="preserve"> (PsyD</w:t>
      </w:r>
      <w:r w:rsidR="00B75489">
        <w:rPr>
          <w:bCs/>
          <w:i/>
          <w:sz w:val="24"/>
          <w:szCs w:val="24"/>
        </w:rPr>
        <w:t xml:space="preserve">), </w:t>
      </w:r>
      <w:r w:rsidR="003332D4">
        <w:rPr>
          <w:bCs/>
          <w:i/>
          <w:sz w:val="24"/>
          <w:szCs w:val="24"/>
        </w:rPr>
        <w:t xml:space="preserve">with distinction; </w:t>
      </w:r>
      <w:r w:rsidR="004F29C6">
        <w:rPr>
          <w:bCs/>
          <w:i/>
          <w:sz w:val="24"/>
          <w:szCs w:val="24"/>
        </w:rPr>
        <w:t>APA A</w:t>
      </w:r>
      <w:r w:rsidR="00F62D4E">
        <w:rPr>
          <w:bCs/>
          <w:i/>
          <w:sz w:val="24"/>
          <w:szCs w:val="24"/>
        </w:rPr>
        <w:t>ccredited</w:t>
      </w:r>
    </w:p>
    <w:p w14:paraId="59365CA5" w14:textId="77777777" w:rsidR="004C5CDB" w:rsidRDefault="004C5CDB" w:rsidP="00F1201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Clinical Psychology</w:t>
      </w:r>
    </w:p>
    <w:p w14:paraId="158D08DA" w14:textId="77777777" w:rsidR="004C5CDB" w:rsidRDefault="004C5CDB" w:rsidP="00F1201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Primary Care Psychology</w:t>
      </w:r>
      <w:r w:rsidR="0044447F">
        <w:rPr>
          <w:bCs/>
          <w:sz w:val="24"/>
          <w:szCs w:val="24"/>
        </w:rPr>
        <w:t xml:space="preserve"> Concentration</w:t>
      </w:r>
    </w:p>
    <w:p w14:paraId="5E993DAE" w14:textId="77777777" w:rsidR="004C5CDB" w:rsidRPr="00DC3658" w:rsidRDefault="004C5CDB" w:rsidP="00F12011">
      <w:pPr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US-MO-Springfield</w:t>
      </w:r>
    </w:p>
    <w:p w14:paraId="37E015AD" w14:textId="77777777" w:rsidR="004C5CDB" w:rsidRPr="00417838" w:rsidRDefault="005E4259" w:rsidP="00F1201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Graduation Date</w:t>
      </w:r>
      <w:r w:rsidR="007D540F">
        <w:rPr>
          <w:bCs/>
          <w:sz w:val="24"/>
          <w:szCs w:val="24"/>
        </w:rPr>
        <w:t>: 9/2014</w:t>
      </w:r>
    </w:p>
    <w:p w14:paraId="2AAC630B" w14:textId="77777777" w:rsidR="004C5CDB" w:rsidRDefault="004C5CDB" w:rsidP="00F12011">
      <w:pPr>
        <w:rPr>
          <w:b/>
          <w:bCs/>
          <w:sz w:val="24"/>
          <w:szCs w:val="24"/>
        </w:rPr>
      </w:pPr>
    </w:p>
    <w:p w14:paraId="326064A1" w14:textId="77777777" w:rsidR="004C5CDB" w:rsidRPr="00BA3DDA" w:rsidRDefault="004C5CDB" w:rsidP="00F12011">
      <w:pPr>
        <w:rPr>
          <w:bCs/>
          <w:sz w:val="24"/>
          <w:szCs w:val="24"/>
          <w:u w:val="single"/>
        </w:rPr>
      </w:pPr>
      <w:r w:rsidRPr="00BA3DDA">
        <w:rPr>
          <w:bCs/>
          <w:sz w:val="24"/>
          <w:szCs w:val="24"/>
          <w:u w:val="single"/>
        </w:rPr>
        <w:t>Geneva College</w:t>
      </w:r>
    </w:p>
    <w:p w14:paraId="370140D7" w14:textId="61B309D3" w:rsidR="004C5CDB" w:rsidRDefault="004C5CDB" w:rsidP="00F1201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Master</w:t>
      </w:r>
      <w:r w:rsidRPr="00DF04DF">
        <w:rPr>
          <w:i/>
          <w:iCs/>
          <w:sz w:val="24"/>
          <w:szCs w:val="24"/>
        </w:rPr>
        <w:t xml:space="preserve"> of Arts </w:t>
      </w:r>
      <w:r w:rsidR="0080190A">
        <w:rPr>
          <w:i/>
          <w:iCs/>
          <w:sz w:val="24"/>
          <w:szCs w:val="24"/>
        </w:rPr>
        <w:t>(MA)</w:t>
      </w:r>
      <w:r w:rsidR="00AA61B7">
        <w:rPr>
          <w:i/>
          <w:iCs/>
          <w:sz w:val="24"/>
          <w:szCs w:val="24"/>
        </w:rPr>
        <w:t>;</w:t>
      </w:r>
      <w:r w:rsidR="004F29C6">
        <w:rPr>
          <w:i/>
          <w:iCs/>
          <w:sz w:val="24"/>
          <w:szCs w:val="24"/>
        </w:rPr>
        <w:t xml:space="preserve"> CACREP</w:t>
      </w:r>
      <w:r w:rsidRPr="00DF04DF">
        <w:rPr>
          <w:i/>
          <w:iCs/>
          <w:sz w:val="24"/>
          <w:szCs w:val="24"/>
        </w:rPr>
        <w:t xml:space="preserve"> </w:t>
      </w:r>
      <w:r w:rsidR="00F62D4E">
        <w:rPr>
          <w:i/>
          <w:iCs/>
          <w:sz w:val="24"/>
          <w:szCs w:val="24"/>
        </w:rPr>
        <w:t>Accredited</w:t>
      </w:r>
    </w:p>
    <w:p w14:paraId="46215577" w14:textId="77777777" w:rsidR="004C5CDB" w:rsidRPr="00DF04DF" w:rsidRDefault="001D32E9" w:rsidP="00F12011">
      <w:pPr>
        <w:rPr>
          <w:sz w:val="24"/>
          <w:szCs w:val="24"/>
        </w:rPr>
      </w:pPr>
      <w:r>
        <w:rPr>
          <w:sz w:val="24"/>
          <w:szCs w:val="24"/>
        </w:rPr>
        <w:t xml:space="preserve">Clinical </w:t>
      </w:r>
      <w:r w:rsidR="004C5CDB" w:rsidRPr="00DF04DF">
        <w:rPr>
          <w:sz w:val="24"/>
          <w:szCs w:val="24"/>
        </w:rPr>
        <w:t>Mental Health Counseling</w:t>
      </w:r>
    </w:p>
    <w:p w14:paraId="07D89C83" w14:textId="77777777" w:rsidR="004C5CDB" w:rsidRDefault="00525DB9" w:rsidP="00F12011">
      <w:pPr>
        <w:rPr>
          <w:sz w:val="24"/>
          <w:szCs w:val="24"/>
        </w:rPr>
      </w:pPr>
      <w:r>
        <w:rPr>
          <w:sz w:val="24"/>
          <w:szCs w:val="24"/>
        </w:rPr>
        <w:t>US-PA</w:t>
      </w:r>
      <w:r w:rsidR="004C5CDB">
        <w:rPr>
          <w:sz w:val="24"/>
          <w:szCs w:val="24"/>
        </w:rPr>
        <w:t xml:space="preserve">-Beaver Falls </w:t>
      </w:r>
    </w:p>
    <w:p w14:paraId="1BF8FEBF" w14:textId="77777777" w:rsidR="004C5CDB" w:rsidRDefault="00AC736E" w:rsidP="00F12011">
      <w:pPr>
        <w:rPr>
          <w:sz w:val="24"/>
          <w:szCs w:val="24"/>
        </w:rPr>
      </w:pPr>
      <w:r>
        <w:rPr>
          <w:sz w:val="24"/>
          <w:szCs w:val="24"/>
        </w:rPr>
        <w:t xml:space="preserve">Graduation Date: </w:t>
      </w:r>
      <w:r w:rsidR="00914C77">
        <w:rPr>
          <w:sz w:val="24"/>
          <w:szCs w:val="24"/>
        </w:rPr>
        <w:t>0</w:t>
      </w:r>
      <w:r>
        <w:rPr>
          <w:sz w:val="24"/>
          <w:szCs w:val="24"/>
        </w:rPr>
        <w:t>8/2009</w:t>
      </w:r>
    </w:p>
    <w:p w14:paraId="3A519EDB" w14:textId="77777777" w:rsidR="004C5CDB" w:rsidRDefault="004C5CDB" w:rsidP="00F12011">
      <w:pPr>
        <w:rPr>
          <w:sz w:val="24"/>
          <w:szCs w:val="24"/>
        </w:rPr>
      </w:pPr>
    </w:p>
    <w:p w14:paraId="68481D9C" w14:textId="77777777" w:rsidR="00C90119" w:rsidRPr="00BA3DDA" w:rsidRDefault="00C90119" w:rsidP="00F12011">
      <w:pPr>
        <w:rPr>
          <w:b/>
          <w:sz w:val="24"/>
          <w:szCs w:val="24"/>
        </w:rPr>
      </w:pPr>
      <w:r w:rsidRPr="00BA3DDA">
        <w:rPr>
          <w:b/>
          <w:sz w:val="24"/>
          <w:szCs w:val="24"/>
        </w:rPr>
        <w:t>Undergraduate</w:t>
      </w:r>
    </w:p>
    <w:p w14:paraId="31A4D2A6" w14:textId="77777777" w:rsidR="004C5CDB" w:rsidRPr="00BA3DDA" w:rsidRDefault="004C5CDB" w:rsidP="00F12011">
      <w:pPr>
        <w:rPr>
          <w:sz w:val="24"/>
          <w:szCs w:val="24"/>
          <w:u w:val="single"/>
        </w:rPr>
      </w:pPr>
      <w:r w:rsidRPr="00BA3DDA">
        <w:rPr>
          <w:bCs/>
          <w:sz w:val="24"/>
          <w:szCs w:val="24"/>
          <w:u w:val="single"/>
        </w:rPr>
        <w:t>State University of New York</w:t>
      </w:r>
      <w:r w:rsidR="00586DB6">
        <w:rPr>
          <w:bCs/>
          <w:sz w:val="24"/>
          <w:szCs w:val="24"/>
          <w:u w:val="single"/>
        </w:rPr>
        <w:t xml:space="preserve"> (SUNY)</w:t>
      </w:r>
      <w:r w:rsidRPr="00BA3DDA">
        <w:rPr>
          <w:bCs/>
          <w:sz w:val="24"/>
          <w:szCs w:val="24"/>
          <w:u w:val="single"/>
        </w:rPr>
        <w:t xml:space="preserve"> at Albany</w:t>
      </w:r>
      <w:r w:rsidRPr="00BA3DDA">
        <w:rPr>
          <w:sz w:val="24"/>
          <w:szCs w:val="24"/>
          <w:u w:val="single"/>
        </w:rPr>
        <w:t xml:space="preserve"> </w:t>
      </w:r>
    </w:p>
    <w:p w14:paraId="1B31F024" w14:textId="77777777" w:rsidR="004C5CDB" w:rsidRPr="00DF04DF" w:rsidRDefault="004C5CDB" w:rsidP="00F1201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Bachelor</w:t>
      </w:r>
      <w:r w:rsidRPr="00DF04DF">
        <w:rPr>
          <w:i/>
          <w:iCs/>
          <w:sz w:val="24"/>
          <w:szCs w:val="24"/>
        </w:rPr>
        <w:t xml:space="preserve"> of Arts </w:t>
      </w:r>
      <w:r w:rsidR="0080190A">
        <w:rPr>
          <w:i/>
          <w:iCs/>
          <w:sz w:val="24"/>
          <w:szCs w:val="24"/>
        </w:rPr>
        <w:t>(BA)</w:t>
      </w:r>
    </w:p>
    <w:p w14:paraId="65D653A4" w14:textId="77777777" w:rsidR="004C5CDB" w:rsidRDefault="004C5CDB" w:rsidP="00F12011">
      <w:pPr>
        <w:rPr>
          <w:sz w:val="24"/>
          <w:szCs w:val="24"/>
        </w:rPr>
      </w:pPr>
      <w:r>
        <w:rPr>
          <w:sz w:val="24"/>
          <w:szCs w:val="24"/>
        </w:rPr>
        <w:t>Major-Psychology</w:t>
      </w:r>
    </w:p>
    <w:p w14:paraId="6A53AE1E" w14:textId="77777777" w:rsidR="004C5CDB" w:rsidRDefault="004C5CDB" w:rsidP="00F12011">
      <w:pPr>
        <w:rPr>
          <w:sz w:val="24"/>
          <w:szCs w:val="24"/>
        </w:rPr>
      </w:pPr>
      <w:r>
        <w:rPr>
          <w:sz w:val="24"/>
          <w:szCs w:val="24"/>
        </w:rPr>
        <w:t xml:space="preserve">Minor-Business </w:t>
      </w:r>
    </w:p>
    <w:p w14:paraId="274B9230" w14:textId="77777777" w:rsidR="004C5CDB" w:rsidRDefault="004C5CDB" w:rsidP="00F12011">
      <w:pPr>
        <w:rPr>
          <w:sz w:val="24"/>
          <w:szCs w:val="24"/>
        </w:rPr>
      </w:pPr>
      <w:r>
        <w:rPr>
          <w:sz w:val="24"/>
          <w:szCs w:val="24"/>
        </w:rPr>
        <w:t xml:space="preserve">US-NY-Albany </w:t>
      </w:r>
    </w:p>
    <w:p w14:paraId="1933F463" w14:textId="77777777" w:rsidR="00984A9E" w:rsidRDefault="004C5CDB" w:rsidP="00F12011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Graduation Date: </w:t>
      </w:r>
      <w:r w:rsidR="00914C77">
        <w:rPr>
          <w:sz w:val="24"/>
          <w:szCs w:val="24"/>
        </w:rPr>
        <w:t>0</w:t>
      </w:r>
      <w:r>
        <w:rPr>
          <w:sz w:val="24"/>
          <w:szCs w:val="24"/>
        </w:rPr>
        <w:t>7/2007</w:t>
      </w:r>
    </w:p>
    <w:p w14:paraId="79332F3C" w14:textId="77777777" w:rsidR="00984A9E" w:rsidRDefault="00984A9E" w:rsidP="00984A9E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4DC0972" wp14:editId="68634915">
                <wp:simplePos x="0" y="0"/>
                <wp:positionH relativeFrom="column">
                  <wp:posOffset>12065</wp:posOffset>
                </wp:positionH>
                <wp:positionV relativeFrom="paragraph">
                  <wp:posOffset>113030</wp:posOffset>
                </wp:positionV>
                <wp:extent cx="6424295" cy="0"/>
                <wp:effectExtent l="0" t="0" r="1460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1D9F9" id="Straight Connector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8.9pt" to="506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" strokecolor="windowText" strokeweight="2pt">
                <o:lock v:ext="edit" shapetype="f"/>
              </v:line>
            </w:pict>
          </mc:Fallback>
        </mc:AlternateContent>
      </w:r>
    </w:p>
    <w:p w14:paraId="3BA8169F" w14:textId="77777777" w:rsidR="00984A9E" w:rsidRPr="00381738" w:rsidRDefault="00984A9E" w:rsidP="000E384E">
      <w:pPr>
        <w:ind w:left="720" w:hanging="720"/>
        <w:jc w:val="center"/>
        <w:rPr>
          <w:b/>
          <w:bCs/>
          <w:sz w:val="24"/>
          <w:szCs w:val="24"/>
        </w:rPr>
      </w:pPr>
      <w:r w:rsidRPr="00381738">
        <w:rPr>
          <w:b/>
          <w:bCs/>
          <w:sz w:val="24"/>
          <w:szCs w:val="24"/>
        </w:rPr>
        <w:t>Licensures</w:t>
      </w:r>
    </w:p>
    <w:p w14:paraId="3A78951F" w14:textId="77777777" w:rsidR="000E384E" w:rsidRDefault="00984A9E" w:rsidP="000E384E">
      <w:pPr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>05/2015-Present</w:t>
      </w:r>
      <w:r>
        <w:rPr>
          <w:bCs/>
          <w:sz w:val="24"/>
          <w:szCs w:val="24"/>
        </w:rPr>
        <w:tab/>
        <w:t>Licensed Clinica</w:t>
      </w:r>
      <w:r w:rsidR="00A66918">
        <w:rPr>
          <w:bCs/>
          <w:sz w:val="24"/>
          <w:szCs w:val="24"/>
        </w:rPr>
        <w:t>l Psychologist, State of Washington</w:t>
      </w:r>
      <w:r>
        <w:rPr>
          <w:bCs/>
          <w:sz w:val="24"/>
          <w:szCs w:val="24"/>
        </w:rPr>
        <w:t xml:space="preserve">, </w:t>
      </w:r>
      <w:r w:rsidRPr="00984A9E">
        <w:rPr>
          <w:bCs/>
          <w:sz w:val="24"/>
          <w:szCs w:val="24"/>
        </w:rPr>
        <w:t>PY60523289</w:t>
      </w:r>
      <w:r>
        <w:rPr>
          <w:bCs/>
          <w:sz w:val="24"/>
          <w:szCs w:val="24"/>
        </w:rPr>
        <w:t xml:space="preserve"> </w:t>
      </w:r>
    </w:p>
    <w:p w14:paraId="3EFDAB6A" w14:textId="77777777" w:rsidR="000E384E" w:rsidRDefault="000E384E" w:rsidP="000E384E">
      <w:pPr>
        <w:ind w:left="720" w:hanging="720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43F78F55" wp14:editId="0B428E84">
                <wp:simplePos x="0" y="0"/>
                <wp:positionH relativeFrom="column">
                  <wp:posOffset>12435</wp:posOffset>
                </wp:positionH>
                <wp:positionV relativeFrom="paragraph">
                  <wp:posOffset>101590</wp:posOffset>
                </wp:positionV>
                <wp:extent cx="6424295" cy="0"/>
                <wp:effectExtent l="0" t="0" r="1460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A216C" id="Straight Connector 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8pt" to="506.8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" strokecolor="windowText" strokeweight="2pt">
                <o:lock v:ext="edit" shapetype="f"/>
              </v:line>
            </w:pict>
          </mc:Fallback>
        </mc:AlternateContent>
      </w:r>
    </w:p>
    <w:p w14:paraId="24A5E397" w14:textId="77777777" w:rsidR="000E384E" w:rsidRDefault="000E384E" w:rsidP="000E38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</w:t>
      </w:r>
      <w:r w:rsidRPr="00381738">
        <w:rPr>
          <w:b/>
          <w:bCs/>
          <w:sz w:val="24"/>
          <w:szCs w:val="24"/>
        </w:rPr>
        <w:t xml:space="preserve"> Experience</w:t>
      </w:r>
    </w:p>
    <w:p w14:paraId="0B18E8C8" w14:textId="77777777" w:rsidR="000E384E" w:rsidRPr="000E384E" w:rsidRDefault="000E384E" w:rsidP="000E384E">
      <w:pPr>
        <w:jc w:val="center"/>
        <w:rPr>
          <w:b/>
          <w:bCs/>
          <w:sz w:val="24"/>
          <w:szCs w:val="24"/>
        </w:rPr>
      </w:pPr>
    </w:p>
    <w:p w14:paraId="55A6FABA" w14:textId="524F3CA8" w:rsidR="00D34D2E" w:rsidRDefault="00D34D2E" w:rsidP="000E384E">
      <w:pPr>
        <w:ind w:left="2160" w:hanging="2160"/>
        <w:rPr>
          <w:bCs/>
          <w:sz w:val="24"/>
          <w:szCs w:val="24"/>
        </w:rPr>
      </w:pPr>
      <w:r>
        <w:rPr>
          <w:bCs/>
          <w:sz w:val="24"/>
          <w:szCs w:val="24"/>
        </w:rPr>
        <w:t>01/2016-Present</w:t>
      </w:r>
      <w:r>
        <w:rPr>
          <w:bCs/>
          <w:sz w:val="24"/>
          <w:szCs w:val="24"/>
        </w:rPr>
        <w:tab/>
      </w:r>
      <w:r w:rsidR="006F3F12">
        <w:rPr>
          <w:b/>
          <w:bCs/>
          <w:i/>
          <w:sz w:val="24"/>
          <w:szCs w:val="24"/>
        </w:rPr>
        <w:t>PCBH</w:t>
      </w:r>
      <w:r>
        <w:rPr>
          <w:b/>
          <w:bCs/>
          <w:i/>
          <w:sz w:val="24"/>
          <w:szCs w:val="24"/>
        </w:rPr>
        <w:t xml:space="preserve"> Education Director</w:t>
      </w:r>
      <w:r>
        <w:rPr>
          <w:bCs/>
          <w:sz w:val="24"/>
          <w:szCs w:val="24"/>
        </w:rPr>
        <w:t xml:space="preserve">; </w:t>
      </w:r>
      <w:r w:rsidR="00C50A25">
        <w:rPr>
          <w:bCs/>
          <w:sz w:val="24"/>
          <w:szCs w:val="24"/>
        </w:rPr>
        <w:t>Community Health of Central Washington (CHCW)</w:t>
      </w:r>
      <w:r>
        <w:rPr>
          <w:bCs/>
          <w:sz w:val="24"/>
          <w:szCs w:val="24"/>
        </w:rPr>
        <w:t>. Yakima, WA</w:t>
      </w:r>
      <w:r w:rsidR="008557E2">
        <w:rPr>
          <w:bCs/>
          <w:sz w:val="24"/>
          <w:szCs w:val="24"/>
        </w:rPr>
        <w:t xml:space="preserve"> </w:t>
      </w:r>
      <w:hyperlink r:id="rId7" w:history="1">
        <w:r w:rsidR="0026333F" w:rsidRPr="00812893">
          <w:rPr>
            <w:rStyle w:val="Hyperlink"/>
            <w:bCs/>
            <w:sz w:val="24"/>
            <w:szCs w:val="24"/>
          </w:rPr>
          <w:t>https://www.chcw.org/pcbh/</w:t>
        </w:r>
      </w:hyperlink>
      <w:r w:rsidR="0026333F">
        <w:rPr>
          <w:bCs/>
          <w:sz w:val="24"/>
          <w:szCs w:val="24"/>
        </w:rPr>
        <w:t xml:space="preserve"> </w:t>
      </w:r>
    </w:p>
    <w:p w14:paraId="0FB9BBF3" w14:textId="20626A38" w:rsidR="008B6226" w:rsidRDefault="00D34D2E" w:rsidP="00D34D2E">
      <w:pPr>
        <w:ind w:left="2880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Description</w:t>
      </w:r>
      <w:r>
        <w:rPr>
          <w:bCs/>
          <w:sz w:val="24"/>
          <w:szCs w:val="24"/>
        </w:rPr>
        <w:t xml:space="preserve">: Director of </w:t>
      </w:r>
      <w:r w:rsidR="006F3F12">
        <w:rPr>
          <w:bCs/>
          <w:sz w:val="24"/>
          <w:szCs w:val="24"/>
        </w:rPr>
        <w:t xml:space="preserve">primary care </w:t>
      </w:r>
      <w:r>
        <w:rPr>
          <w:bCs/>
          <w:sz w:val="24"/>
          <w:szCs w:val="24"/>
        </w:rPr>
        <w:t>behavioral health</w:t>
      </w:r>
      <w:r w:rsidR="006F3F12">
        <w:rPr>
          <w:bCs/>
          <w:sz w:val="24"/>
          <w:szCs w:val="24"/>
        </w:rPr>
        <w:t xml:space="preserve"> (PCBH)</w:t>
      </w:r>
      <w:r>
        <w:rPr>
          <w:bCs/>
          <w:sz w:val="24"/>
          <w:szCs w:val="24"/>
        </w:rPr>
        <w:t xml:space="preserve"> education</w:t>
      </w:r>
      <w:r w:rsidR="006F3F1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at </w:t>
      </w:r>
      <w:r w:rsidR="00C50A25">
        <w:rPr>
          <w:bCs/>
          <w:sz w:val="24"/>
          <w:szCs w:val="24"/>
        </w:rPr>
        <w:t>CHCW</w:t>
      </w:r>
      <w:r>
        <w:rPr>
          <w:bCs/>
          <w:sz w:val="24"/>
          <w:szCs w:val="24"/>
        </w:rPr>
        <w:t xml:space="preserve">. Overseer of innovative </w:t>
      </w:r>
      <w:r w:rsidR="0078521A">
        <w:rPr>
          <w:bCs/>
          <w:sz w:val="24"/>
          <w:szCs w:val="24"/>
        </w:rPr>
        <w:t>psychosocial</w:t>
      </w:r>
      <w:r>
        <w:rPr>
          <w:bCs/>
          <w:sz w:val="24"/>
          <w:szCs w:val="24"/>
        </w:rPr>
        <w:t xml:space="preserve"> medicine (PSM) curriculum development and implementation at</w:t>
      </w:r>
      <w:r w:rsidR="00C50A25">
        <w:rPr>
          <w:bCs/>
          <w:sz w:val="24"/>
          <w:szCs w:val="24"/>
        </w:rPr>
        <w:t xml:space="preserve"> CHCW’s Central Washington Family Medicine (CWFM)’s</w:t>
      </w:r>
      <w:r>
        <w:rPr>
          <w:bCs/>
          <w:sz w:val="24"/>
          <w:szCs w:val="24"/>
        </w:rPr>
        <w:t xml:space="preserve"> family medicine residency (</w:t>
      </w:r>
      <w:r w:rsidR="007D46E7">
        <w:rPr>
          <w:bCs/>
          <w:sz w:val="24"/>
          <w:szCs w:val="24"/>
        </w:rPr>
        <w:t>33</w:t>
      </w:r>
      <w:r>
        <w:rPr>
          <w:bCs/>
          <w:sz w:val="24"/>
          <w:szCs w:val="24"/>
        </w:rPr>
        <w:t xml:space="preserve"> residents). </w:t>
      </w:r>
      <w:r w:rsidR="00E43072">
        <w:rPr>
          <w:bCs/>
          <w:sz w:val="24"/>
          <w:szCs w:val="24"/>
        </w:rPr>
        <w:t>Overseer o</w:t>
      </w:r>
      <w:r w:rsidR="00C50A25">
        <w:rPr>
          <w:bCs/>
          <w:sz w:val="24"/>
          <w:szCs w:val="24"/>
        </w:rPr>
        <w:t xml:space="preserve">f </w:t>
      </w:r>
      <w:r w:rsidR="00C5451C">
        <w:rPr>
          <w:bCs/>
          <w:sz w:val="24"/>
          <w:szCs w:val="24"/>
        </w:rPr>
        <w:t>CHCW</w:t>
      </w:r>
      <w:r w:rsidR="00C50A25">
        <w:rPr>
          <w:bCs/>
          <w:sz w:val="24"/>
          <w:szCs w:val="24"/>
        </w:rPr>
        <w:t>’s</w:t>
      </w:r>
      <w:r w:rsidR="008B6226">
        <w:rPr>
          <w:bCs/>
          <w:sz w:val="24"/>
          <w:szCs w:val="24"/>
        </w:rPr>
        <w:t xml:space="preserve"> </w:t>
      </w:r>
      <w:r w:rsidR="00E43072">
        <w:rPr>
          <w:bCs/>
          <w:sz w:val="24"/>
          <w:szCs w:val="24"/>
        </w:rPr>
        <w:t xml:space="preserve">APA accredited </w:t>
      </w:r>
      <w:r w:rsidR="008B6226">
        <w:rPr>
          <w:bCs/>
          <w:sz w:val="24"/>
          <w:szCs w:val="24"/>
        </w:rPr>
        <w:t>predoctoral internship</w:t>
      </w:r>
      <w:r w:rsidR="00E43072">
        <w:rPr>
          <w:bCs/>
          <w:sz w:val="24"/>
          <w:szCs w:val="24"/>
        </w:rPr>
        <w:t>,</w:t>
      </w:r>
      <w:r w:rsidR="008B6226">
        <w:rPr>
          <w:bCs/>
          <w:sz w:val="24"/>
          <w:szCs w:val="24"/>
        </w:rPr>
        <w:t xml:space="preserve"> and post-doctoral fellowship programs.</w:t>
      </w:r>
      <w:r w:rsidR="00226780">
        <w:rPr>
          <w:bCs/>
          <w:sz w:val="24"/>
          <w:szCs w:val="24"/>
        </w:rPr>
        <w:t xml:space="preserve"> </w:t>
      </w:r>
      <w:r w:rsidR="0078521A">
        <w:rPr>
          <w:bCs/>
          <w:sz w:val="24"/>
          <w:szCs w:val="24"/>
        </w:rPr>
        <w:t>O</w:t>
      </w:r>
      <w:r w:rsidR="00C50A25">
        <w:rPr>
          <w:bCs/>
          <w:sz w:val="24"/>
          <w:szCs w:val="24"/>
        </w:rPr>
        <w:t xml:space="preserve">perates as a Behavioral Health Consultant (BHC) within CHCW’s award winning PCBH program. </w:t>
      </w:r>
    </w:p>
    <w:p w14:paraId="636C221C" w14:textId="77777777" w:rsidR="008B6226" w:rsidRDefault="008B6226" w:rsidP="00D34D2E">
      <w:pPr>
        <w:ind w:left="2880"/>
        <w:rPr>
          <w:bCs/>
          <w:sz w:val="24"/>
          <w:szCs w:val="24"/>
        </w:rPr>
      </w:pPr>
    </w:p>
    <w:p w14:paraId="46656BEE" w14:textId="77777777" w:rsidR="008B6226" w:rsidRDefault="008B6226" w:rsidP="008B622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06/2017-Present</w:t>
      </w:r>
      <w:r>
        <w:rPr>
          <w:bCs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 xml:space="preserve">Regional Training </w:t>
      </w:r>
      <w:r w:rsidRPr="008B6226">
        <w:rPr>
          <w:b/>
          <w:bCs/>
          <w:i/>
          <w:sz w:val="24"/>
          <w:szCs w:val="24"/>
        </w:rPr>
        <w:t>Director</w:t>
      </w:r>
      <w:r>
        <w:rPr>
          <w:bCs/>
          <w:sz w:val="24"/>
          <w:szCs w:val="24"/>
        </w:rPr>
        <w:t xml:space="preserve">; National Psychology Training Consortium (NPTC) – </w:t>
      </w:r>
    </w:p>
    <w:p w14:paraId="3BEA688C" w14:textId="4066CE5E" w:rsidR="008B6226" w:rsidRPr="008557E2" w:rsidRDefault="008B6226" w:rsidP="008B6226">
      <w:pPr>
        <w:rPr>
          <w:b/>
          <w:bCs/>
          <w:i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Cascades Region. Yakima, WA</w:t>
      </w:r>
      <w:r w:rsidR="008557E2">
        <w:rPr>
          <w:bCs/>
          <w:sz w:val="24"/>
          <w:szCs w:val="24"/>
        </w:rPr>
        <w:t xml:space="preserve"> </w:t>
      </w:r>
      <w:hyperlink r:id="rId8" w:history="1">
        <w:r w:rsidR="008557E2" w:rsidRPr="003E200B">
          <w:rPr>
            <w:rStyle w:val="Hyperlink"/>
            <w:bCs/>
            <w:sz w:val="24"/>
            <w:szCs w:val="24"/>
          </w:rPr>
          <w:t>http://psychologyinterns.org/cascades-current-sites/</w:t>
        </w:r>
      </w:hyperlink>
      <w:r w:rsidR="008557E2">
        <w:rPr>
          <w:bCs/>
          <w:sz w:val="24"/>
          <w:szCs w:val="24"/>
        </w:rPr>
        <w:t xml:space="preserve"> </w:t>
      </w:r>
    </w:p>
    <w:p w14:paraId="2AB98998" w14:textId="77777777" w:rsidR="00E43072" w:rsidRDefault="008B6226" w:rsidP="008B6226">
      <w:pPr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 w:rsidRPr="008B6226">
        <w:rPr>
          <w:bCs/>
          <w:sz w:val="24"/>
          <w:szCs w:val="24"/>
          <w:u w:val="single"/>
        </w:rPr>
        <w:t>Description</w:t>
      </w:r>
      <w:r>
        <w:rPr>
          <w:bCs/>
          <w:sz w:val="24"/>
          <w:szCs w:val="24"/>
        </w:rPr>
        <w:t xml:space="preserve">: Overseer of </w:t>
      </w:r>
      <w:r w:rsidR="00E43072">
        <w:rPr>
          <w:bCs/>
          <w:sz w:val="24"/>
          <w:szCs w:val="24"/>
        </w:rPr>
        <w:t xml:space="preserve">APA accredited </w:t>
      </w:r>
      <w:r>
        <w:rPr>
          <w:bCs/>
          <w:sz w:val="24"/>
          <w:szCs w:val="24"/>
        </w:rPr>
        <w:t xml:space="preserve">NPTC-Cascades Region </w:t>
      </w:r>
    </w:p>
    <w:p w14:paraId="2AE051AE" w14:textId="77777777" w:rsidR="00E43072" w:rsidRDefault="008B6226" w:rsidP="00E43072">
      <w:pPr>
        <w:ind w:left="216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predoctoral psychology internship. Sites include </w:t>
      </w:r>
      <w:proofErr w:type="spellStart"/>
      <w:r>
        <w:rPr>
          <w:bCs/>
          <w:sz w:val="24"/>
          <w:szCs w:val="24"/>
        </w:rPr>
        <w:t>HealthPoint</w:t>
      </w:r>
      <w:proofErr w:type="spellEnd"/>
      <w:r>
        <w:rPr>
          <w:bCs/>
          <w:sz w:val="24"/>
          <w:szCs w:val="24"/>
        </w:rPr>
        <w:t xml:space="preserve"> Community </w:t>
      </w:r>
    </w:p>
    <w:p w14:paraId="70BE3F63" w14:textId="0E1662ED" w:rsidR="00E43072" w:rsidRDefault="008B6226" w:rsidP="00A96127">
      <w:pPr>
        <w:ind w:left="2880"/>
        <w:rPr>
          <w:bCs/>
          <w:sz w:val="24"/>
          <w:szCs w:val="24"/>
        </w:rPr>
      </w:pPr>
      <w:r>
        <w:rPr>
          <w:bCs/>
          <w:sz w:val="24"/>
          <w:szCs w:val="24"/>
        </w:rPr>
        <w:t>Health Center, CHCW,</w:t>
      </w:r>
      <w:r w:rsidR="00E4307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and Yakima </w:t>
      </w:r>
      <w:r w:rsidR="00A96127">
        <w:rPr>
          <w:bCs/>
          <w:sz w:val="24"/>
          <w:szCs w:val="24"/>
        </w:rPr>
        <w:t>Valley Farm Worker’s Clinic</w:t>
      </w:r>
      <w:r>
        <w:rPr>
          <w:bCs/>
          <w:sz w:val="24"/>
          <w:szCs w:val="24"/>
        </w:rPr>
        <w:t>.</w:t>
      </w:r>
      <w:r w:rsidR="00A9612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Develops</w:t>
      </w:r>
      <w:r w:rsidR="00A96127">
        <w:rPr>
          <w:bCs/>
          <w:sz w:val="24"/>
          <w:szCs w:val="24"/>
        </w:rPr>
        <w:t xml:space="preserve"> </w:t>
      </w:r>
      <w:r w:rsidR="00471C5D">
        <w:rPr>
          <w:bCs/>
          <w:sz w:val="24"/>
          <w:szCs w:val="24"/>
        </w:rPr>
        <w:t xml:space="preserve">and oversees </w:t>
      </w:r>
      <w:r>
        <w:rPr>
          <w:bCs/>
          <w:sz w:val="24"/>
          <w:szCs w:val="24"/>
        </w:rPr>
        <w:t xml:space="preserve">curriculum </w:t>
      </w:r>
      <w:r w:rsidR="00471C5D">
        <w:rPr>
          <w:bCs/>
          <w:sz w:val="24"/>
          <w:szCs w:val="24"/>
        </w:rPr>
        <w:t xml:space="preserve">implementation </w:t>
      </w:r>
      <w:r>
        <w:rPr>
          <w:bCs/>
          <w:sz w:val="24"/>
          <w:szCs w:val="24"/>
        </w:rPr>
        <w:t>that</w:t>
      </w:r>
      <w:r w:rsidR="00471C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promotes integrated </w:t>
      </w:r>
    </w:p>
    <w:p w14:paraId="4D92BAD1" w14:textId="3A0EE8EA" w:rsidR="00D34D2E" w:rsidRPr="00D34D2E" w:rsidRDefault="00E43072" w:rsidP="00E43072">
      <w:pPr>
        <w:ind w:left="216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b</w:t>
      </w:r>
      <w:r w:rsidR="008B6226">
        <w:rPr>
          <w:bCs/>
          <w:sz w:val="24"/>
          <w:szCs w:val="24"/>
        </w:rPr>
        <w:t>ehavioral health care</w:t>
      </w:r>
      <w:r w:rsidR="00471C5D">
        <w:rPr>
          <w:bCs/>
          <w:sz w:val="24"/>
          <w:szCs w:val="24"/>
        </w:rPr>
        <w:tab/>
        <w:t xml:space="preserve">across all </w:t>
      </w:r>
      <w:proofErr w:type="gramStart"/>
      <w:r w:rsidR="00471C5D">
        <w:rPr>
          <w:bCs/>
          <w:sz w:val="24"/>
          <w:szCs w:val="24"/>
        </w:rPr>
        <w:t>internship</w:t>
      </w:r>
      <w:proofErr w:type="gramEnd"/>
      <w:r w:rsidR="00C50A25">
        <w:rPr>
          <w:bCs/>
          <w:sz w:val="24"/>
          <w:szCs w:val="24"/>
        </w:rPr>
        <w:t>,</w:t>
      </w:r>
      <w:r w:rsidR="00471C5D">
        <w:rPr>
          <w:bCs/>
          <w:sz w:val="24"/>
          <w:szCs w:val="24"/>
        </w:rPr>
        <w:t xml:space="preserve"> </w:t>
      </w:r>
      <w:r w:rsidR="008B6226">
        <w:rPr>
          <w:bCs/>
          <w:sz w:val="24"/>
          <w:szCs w:val="24"/>
        </w:rPr>
        <w:t>primary care</w:t>
      </w:r>
      <w:r w:rsidR="00471C5D">
        <w:rPr>
          <w:bCs/>
          <w:sz w:val="24"/>
          <w:szCs w:val="24"/>
        </w:rPr>
        <w:t xml:space="preserve"> sites</w:t>
      </w:r>
      <w:r w:rsidR="008B6226">
        <w:rPr>
          <w:bCs/>
          <w:sz w:val="24"/>
          <w:szCs w:val="24"/>
        </w:rPr>
        <w:t xml:space="preserve">. </w:t>
      </w:r>
      <w:r w:rsidR="00D34D2E">
        <w:rPr>
          <w:bCs/>
          <w:sz w:val="24"/>
          <w:szCs w:val="24"/>
        </w:rPr>
        <w:t xml:space="preserve"> </w:t>
      </w:r>
    </w:p>
    <w:p w14:paraId="1115B587" w14:textId="77777777" w:rsidR="00D34D2E" w:rsidRDefault="00D34D2E" w:rsidP="000E384E">
      <w:pPr>
        <w:ind w:left="2160" w:hanging="2160"/>
        <w:rPr>
          <w:bCs/>
          <w:sz w:val="24"/>
          <w:szCs w:val="24"/>
        </w:rPr>
      </w:pPr>
    </w:p>
    <w:p w14:paraId="08E1A81B" w14:textId="08ACBC77" w:rsidR="000E384E" w:rsidRDefault="000E384E" w:rsidP="000E384E">
      <w:pPr>
        <w:ind w:left="2160" w:hanging="2160"/>
        <w:rPr>
          <w:bCs/>
          <w:sz w:val="24"/>
          <w:szCs w:val="24"/>
        </w:rPr>
      </w:pPr>
      <w:r>
        <w:rPr>
          <w:bCs/>
          <w:sz w:val="24"/>
          <w:szCs w:val="24"/>
        </w:rPr>
        <w:t>08/2015-</w:t>
      </w:r>
      <w:r w:rsidR="003F64B8">
        <w:rPr>
          <w:bCs/>
          <w:sz w:val="24"/>
          <w:szCs w:val="24"/>
        </w:rPr>
        <w:t>01/2016</w:t>
      </w:r>
      <w:r>
        <w:rPr>
          <w:bCs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>Behavioral Health Consultant</w:t>
      </w:r>
      <w:r>
        <w:rPr>
          <w:bCs/>
          <w:sz w:val="24"/>
          <w:szCs w:val="24"/>
        </w:rPr>
        <w:t xml:space="preserve">; </w:t>
      </w:r>
      <w:r w:rsidR="00D34D2E">
        <w:rPr>
          <w:bCs/>
          <w:sz w:val="24"/>
          <w:szCs w:val="24"/>
        </w:rPr>
        <w:t>CWFM</w:t>
      </w:r>
      <w:r>
        <w:rPr>
          <w:bCs/>
          <w:sz w:val="24"/>
          <w:szCs w:val="24"/>
        </w:rPr>
        <w:t>. Yakima, WA</w:t>
      </w:r>
    </w:p>
    <w:p w14:paraId="53FABFCA" w14:textId="13A16F8E" w:rsidR="000E384E" w:rsidRDefault="0026333F" w:rsidP="000E384E">
      <w:pPr>
        <w:ind w:left="2880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lastRenderedPageBreak/>
        <w:t>Patient</w:t>
      </w:r>
      <w:r w:rsidR="000E384E">
        <w:rPr>
          <w:bCs/>
          <w:sz w:val="24"/>
          <w:szCs w:val="24"/>
          <w:u w:val="single"/>
        </w:rPr>
        <w:t xml:space="preserve"> population</w:t>
      </w:r>
      <w:r w:rsidR="000E384E">
        <w:rPr>
          <w:bCs/>
          <w:sz w:val="24"/>
          <w:szCs w:val="24"/>
        </w:rPr>
        <w:t>: Underserved (</w:t>
      </w:r>
      <w:r w:rsidR="00C60BDE">
        <w:rPr>
          <w:bCs/>
          <w:sz w:val="24"/>
          <w:szCs w:val="24"/>
        </w:rPr>
        <w:t>e.g</w:t>
      </w:r>
      <w:r w:rsidR="000E384E">
        <w:rPr>
          <w:bCs/>
          <w:sz w:val="24"/>
          <w:szCs w:val="24"/>
        </w:rPr>
        <w:t>., uninsured, low SES, homeless, minorities, etc.) adults, adolescents and children.</w:t>
      </w:r>
    </w:p>
    <w:p w14:paraId="49583C6F" w14:textId="77777777" w:rsidR="001749ED" w:rsidRDefault="000E384E" w:rsidP="00120850">
      <w:pPr>
        <w:ind w:left="2160" w:hanging="216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Description</w:t>
      </w:r>
      <w:r>
        <w:rPr>
          <w:bCs/>
          <w:sz w:val="24"/>
          <w:szCs w:val="24"/>
        </w:rPr>
        <w:t xml:space="preserve">: </w:t>
      </w:r>
      <w:r w:rsidR="00120850">
        <w:rPr>
          <w:bCs/>
          <w:sz w:val="24"/>
          <w:szCs w:val="24"/>
        </w:rPr>
        <w:t>Provide</w:t>
      </w:r>
      <w:r w:rsidR="00EC654E">
        <w:rPr>
          <w:bCs/>
          <w:sz w:val="24"/>
          <w:szCs w:val="24"/>
        </w:rPr>
        <w:t>d</w:t>
      </w:r>
      <w:r w:rsidR="0012085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individual </w:t>
      </w:r>
      <w:r w:rsidR="001749ED">
        <w:rPr>
          <w:bCs/>
          <w:sz w:val="24"/>
          <w:szCs w:val="24"/>
        </w:rPr>
        <w:t>PCBH</w:t>
      </w:r>
      <w:r>
        <w:rPr>
          <w:bCs/>
          <w:sz w:val="24"/>
          <w:szCs w:val="24"/>
        </w:rPr>
        <w:t xml:space="preserve"> </w:t>
      </w:r>
      <w:r w:rsidR="00EC654E">
        <w:rPr>
          <w:bCs/>
          <w:sz w:val="24"/>
          <w:szCs w:val="24"/>
        </w:rPr>
        <w:t>visits</w:t>
      </w:r>
      <w:r>
        <w:rPr>
          <w:bCs/>
          <w:sz w:val="24"/>
          <w:szCs w:val="24"/>
        </w:rPr>
        <w:t xml:space="preserve"> (e.g., depression, anxiety, </w:t>
      </w:r>
    </w:p>
    <w:p w14:paraId="73D18D1F" w14:textId="37151C4A" w:rsidR="000E384E" w:rsidRDefault="000E384E" w:rsidP="001749ED">
      <w:pPr>
        <w:ind w:left="2880"/>
        <w:rPr>
          <w:bCs/>
          <w:sz w:val="24"/>
          <w:szCs w:val="24"/>
        </w:rPr>
      </w:pPr>
      <w:r>
        <w:rPr>
          <w:bCs/>
          <w:sz w:val="24"/>
          <w:szCs w:val="24"/>
        </w:rPr>
        <w:t>weight management, stress reduction, smoking cessation, chronic</w:t>
      </w:r>
      <w:r w:rsidR="0012085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pain, </w:t>
      </w:r>
      <w:r w:rsidR="001749ED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tc.), daily consultation with medical providers regarding patients and</w:t>
      </w:r>
      <w:r w:rsidR="0012085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medications, case conferences and presentations,</w:t>
      </w:r>
      <w:r w:rsidR="001749E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program development</w:t>
      </w:r>
      <w:r w:rsidR="0091252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491FD3C0" w14:textId="77777777" w:rsidR="00D34D2E" w:rsidRDefault="00D34D2E" w:rsidP="000E384E">
      <w:pPr>
        <w:ind w:left="2160" w:firstLine="720"/>
        <w:rPr>
          <w:bCs/>
          <w:sz w:val="24"/>
          <w:szCs w:val="24"/>
        </w:rPr>
      </w:pPr>
    </w:p>
    <w:p w14:paraId="650B3F65" w14:textId="77777777" w:rsidR="002C0E54" w:rsidRDefault="002C0E54" w:rsidP="000E384E">
      <w:pPr>
        <w:ind w:left="2160" w:firstLine="720"/>
        <w:rPr>
          <w:bCs/>
          <w:sz w:val="24"/>
          <w:szCs w:val="24"/>
        </w:rPr>
      </w:pPr>
    </w:p>
    <w:p w14:paraId="7B8BECF0" w14:textId="77777777" w:rsidR="002C0E54" w:rsidRDefault="00545024" w:rsidP="002C0E54">
      <w:pPr>
        <w:jc w:val="center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1362213E" wp14:editId="36A1FF59">
                <wp:simplePos x="0" y="0"/>
                <wp:positionH relativeFrom="column">
                  <wp:posOffset>12065</wp:posOffset>
                </wp:positionH>
                <wp:positionV relativeFrom="paragraph">
                  <wp:posOffset>-107315</wp:posOffset>
                </wp:positionV>
                <wp:extent cx="6424295" cy="0"/>
                <wp:effectExtent l="0" t="0" r="1460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95057" id="Straight Connector 8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-8.45pt" to="506.8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" strokecolor="windowText" strokeweight="2pt">
                <o:lock v:ext="edit" shapetype="f"/>
              </v:line>
            </w:pict>
          </mc:Fallback>
        </mc:AlternateContent>
      </w:r>
      <w:r w:rsidR="002C0E54">
        <w:rPr>
          <w:b/>
          <w:bCs/>
          <w:sz w:val="24"/>
          <w:szCs w:val="24"/>
        </w:rPr>
        <w:t>Consulting Experience</w:t>
      </w:r>
    </w:p>
    <w:p w14:paraId="420DBEEE" w14:textId="77777777" w:rsidR="002C0E54" w:rsidRDefault="002C0E54" w:rsidP="002C0E54">
      <w:pPr>
        <w:jc w:val="center"/>
        <w:rPr>
          <w:bCs/>
          <w:sz w:val="24"/>
          <w:szCs w:val="24"/>
        </w:rPr>
      </w:pPr>
    </w:p>
    <w:p w14:paraId="1BA061E0" w14:textId="0D327BBC" w:rsidR="002D358D" w:rsidRDefault="00B7252C" w:rsidP="00B7252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6/2017-Present</w:t>
      </w:r>
      <w:r>
        <w:rPr>
          <w:bCs/>
          <w:sz w:val="24"/>
          <w:szCs w:val="24"/>
        </w:rPr>
        <w:tab/>
      </w:r>
      <w:r w:rsidR="002D358D">
        <w:rPr>
          <w:b/>
          <w:bCs/>
          <w:i/>
          <w:sz w:val="24"/>
          <w:szCs w:val="24"/>
        </w:rPr>
        <w:t>Princip</w:t>
      </w:r>
      <w:r w:rsidR="00EA5EBC">
        <w:rPr>
          <w:b/>
          <w:bCs/>
          <w:i/>
          <w:sz w:val="24"/>
          <w:szCs w:val="24"/>
        </w:rPr>
        <w:t>al</w:t>
      </w:r>
      <w:r w:rsidR="002D358D">
        <w:rPr>
          <w:b/>
          <w:bCs/>
          <w:i/>
          <w:sz w:val="24"/>
          <w:szCs w:val="24"/>
        </w:rPr>
        <w:t xml:space="preserve"> Member</w:t>
      </w:r>
      <w:r>
        <w:rPr>
          <w:b/>
          <w:bCs/>
          <w:i/>
          <w:sz w:val="24"/>
          <w:szCs w:val="24"/>
        </w:rPr>
        <w:t xml:space="preserve"> and Consultant</w:t>
      </w:r>
      <w:r>
        <w:rPr>
          <w:bCs/>
          <w:sz w:val="24"/>
          <w:szCs w:val="24"/>
        </w:rPr>
        <w:t xml:space="preserve">; Beachy Bauman Consulting, PLLC. Selah, </w:t>
      </w:r>
    </w:p>
    <w:p w14:paraId="24628129" w14:textId="10AA5F7B" w:rsidR="00B7252C" w:rsidRDefault="00B7252C" w:rsidP="002D358D">
      <w:pPr>
        <w:ind w:left="144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WA</w:t>
      </w:r>
      <w:r w:rsidR="008557E2">
        <w:rPr>
          <w:bCs/>
          <w:sz w:val="24"/>
          <w:szCs w:val="24"/>
        </w:rPr>
        <w:t xml:space="preserve"> </w:t>
      </w:r>
      <w:hyperlink r:id="rId9" w:history="1">
        <w:r w:rsidR="008557E2" w:rsidRPr="003E200B">
          <w:rPr>
            <w:rStyle w:val="Hyperlink"/>
            <w:bCs/>
            <w:sz w:val="24"/>
            <w:szCs w:val="24"/>
          </w:rPr>
          <w:t>https://www.beachybauman.com/</w:t>
        </w:r>
      </w:hyperlink>
      <w:r w:rsidR="008557E2">
        <w:rPr>
          <w:bCs/>
          <w:sz w:val="24"/>
          <w:szCs w:val="24"/>
        </w:rPr>
        <w:t xml:space="preserve"> </w:t>
      </w:r>
    </w:p>
    <w:p w14:paraId="7201CD6B" w14:textId="77777777" w:rsidR="00B7252C" w:rsidRDefault="00B7252C" w:rsidP="00B7252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Description</w:t>
      </w:r>
      <w:r>
        <w:rPr>
          <w:bCs/>
          <w:sz w:val="24"/>
          <w:szCs w:val="24"/>
        </w:rPr>
        <w:t xml:space="preserve">: Co-owner of consulting group that specializes in Primary Care </w:t>
      </w:r>
    </w:p>
    <w:p w14:paraId="4A3285AB" w14:textId="77777777" w:rsidR="00B7252C" w:rsidRDefault="00B7252C" w:rsidP="00B7252C">
      <w:pPr>
        <w:ind w:left="216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Behavioral Health (PCBH) model, the integration of behavioral health into </w:t>
      </w:r>
    </w:p>
    <w:p w14:paraId="0F3EDE72" w14:textId="77777777" w:rsidR="00B7252C" w:rsidRDefault="00B7252C" w:rsidP="00B7252C">
      <w:pPr>
        <w:ind w:left="216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primary care, and contextual based behavioral interventions.</w:t>
      </w:r>
    </w:p>
    <w:p w14:paraId="79E86F69" w14:textId="77777777" w:rsidR="00B7252C" w:rsidRDefault="00B7252C" w:rsidP="00B7252C">
      <w:pPr>
        <w:ind w:left="2880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Client list</w:t>
      </w:r>
      <w:r>
        <w:rPr>
          <w:bCs/>
          <w:sz w:val="24"/>
          <w:szCs w:val="24"/>
        </w:rPr>
        <w:t>: SEE BELOW</w:t>
      </w:r>
    </w:p>
    <w:p w14:paraId="65071198" w14:textId="77777777" w:rsidR="00B7252C" w:rsidRDefault="00B7252C" w:rsidP="002C0E54">
      <w:pPr>
        <w:rPr>
          <w:bCs/>
          <w:sz w:val="24"/>
          <w:szCs w:val="24"/>
        </w:rPr>
      </w:pPr>
    </w:p>
    <w:p w14:paraId="5B3AD733" w14:textId="7F78BD77" w:rsidR="00514C49" w:rsidRDefault="00514C49" w:rsidP="008557E2">
      <w:pPr>
        <w:ind w:left="2160" w:hanging="2160"/>
        <w:rPr>
          <w:bCs/>
          <w:sz w:val="24"/>
          <w:szCs w:val="24"/>
        </w:rPr>
      </w:pPr>
      <w:r>
        <w:rPr>
          <w:bCs/>
          <w:sz w:val="24"/>
          <w:szCs w:val="24"/>
        </w:rPr>
        <w:t>12/2015-Present</w:t>
      </w:r>
      <w:r>
        <w:rPr>
          <w:bCs/>
          <w:sz w:val="24"/>
          <w:szCs w:val="24"/>
        </w:rPr>
        <w:tab/>
      </w:r>
      <w:r w:rsidR="00B7252C">
        <w:rPr>
          <w:b/>
          <w:bCs/>
          <w:i/>
          <w:sz w:val="24"/>
          <w:szCs w:val="24"/>
        </w:rPr>
        <w:t>Associate</w:t>
      </w:r>
      <w:r>
        <w:rPr>
          <w:bCs/>
          <w:sz w:val="24"/>
          <w:szCs w:val="24"/>
        </w:rPr>
        <w:t xml:space="preserve">; </w:t>
      </w:r>
      <w:r w:rsidR="00D34D2E">
        <w:rPr>
          <w:bCs/>
          <w:sz w:val="24"/>
          <w:szCs w:val="24"/>
        </w:rPr>
        <w:t>Mountainview</w:t>
      </w:r>
      <w:r>
        <w:rPr>
          <w:bCs/>
          <w:sz w:val="24"/>
          <w:szCs w:val="24"/>
        </w:rPr>
        <w:t xml:space="preserve"> Consulting</w:t>
      </w:r>
      <w:r w:rsidR="00D34D2E">
        <w:rPr>
          <w:bCs/>
          <w:sz w:val="24"/>
          <w:szCs w:val="24"/>
        </w:rPr>
        <w:t xml:space="preserve"> Group</w:t>
      </w:r>
      <w:r>
        <w:rPr>
          <w:bCs/>
          <w:sz w:val="24"/>
          <w:szCs w:val="24"/>
        </w:rPr>
        <w:t>, Inc. Zillah, WA</w:t>
      </w:r>
      <w:r w:rsidR="008557E2">
        <w:rPr>
          <w:bCs/>
          <w:sz w:val="24"/>
          <w:szCs w:val="24"/>
        </w:rPr>
        <w:t xml:space="preserve"> </w:t>
      </w:r>
      <w:hyperlink r:id="rId10" w:history="1">
        <w:r w:rsidR="008557E2" w:rsidRPr="003E200B">
          <w:rPr>
            <w:rStyle w:val="Hyperlink"/>
            <w:bCs/>
            <w:sz w:val="24"/>
            <w:szCs w:val="24"/>
          </w:rPr>
          <w:t>https://www.mtnviewconsulting.com/</w:t>
        </w:r>
      </w:hyperlink>
      <w:r w:rsidR="008557E2">
        <w:rPr>
          <w:bCs/>
          <w:sz w:val="24"/>
          <w:szCs w:val="24"/>
        </w:rPr>
        <w:t xml:space="preserve"> </w:t>
      </w:r>
    </w:p>
    <w:p w14:paraId="7B5E9757" w14:textId="43751752" w:rsidR="00514C49" w:rsidRDefault="00514C49" w:rsidP="002C0E5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Description</w:t>
      </w:r>
      <w:r w:rsidR="00B7252C">
        <w:rPr>
          <w:bCs/>
          <w:sz w:val="24"/>
          <w:szCs w:val="24"/>
        </w:rPr>
        <w:t>: Associate of</w:t>
      </w:r>
      <w:r>
        <w:rPr>
          <w:bCs/>
          <w:sz w:val="24"/>
          <w:szCs w:val="24"/>
        </w:rPr>
        <w:t xml:space="preserve"> the </w:t>
      </w:r>
      <w:r w:rsidRPr="00514C49">
        <w:rPr>
          <w:bCs/>
          <w:sz w:val="24"/>
          <w:szCs w:val="24"/>
        </w:rPr>
        <w:t xml:space="preserve">world leader in the design and </w:t>
      </w:r>
    </w:p>
    <w:p w14:paraId="76E0E04F" w14:textId="77777777" w:rsidR="00514C49" w:rsidRDefault="00514C49" w:rsidP="00B7252C">
      <w:pPr>
        <w:ind w:left="2160" w:firstLine="720"/>
        <w:rPr>
          <w:bCs/>
          <w:sz w:val="24"/>
          <w:szCs w:val="24"/>
        </w:rPr>
      </w:pPr>
      <w:r w:rsidRPr="00514C49">
        <w:rPr>
          <w:bCs/>
          <w:sz w:val="24"/>
          <w:szCs w:val="24"/>
        </w:rPr>
        <w:t>implementation of the PCBH model</w:t>
      </w:r>
      <w:r>
        <w:rPr>
          <w:bCs/>
          <w:sz w:val="24"/>
          <w:szCs w:val="24"/>
        </w:rPr>
        <w:t>.</w:t>
      </w:r>
      <w:r w:rsidR="00B7252C">
        <w:rPr>
          <w:bCs/>
          <w:sz w:val="24"/>
          <w:szCs w:val="24"/>
        </w:rPr>
        <w:t xml:space="preserve"> </w:t>
      </w:r>
    </w:p>
    <w:p w14:paraId="2C0A32B5" w14:textId="77777777" w:rsidR="00B33448" w:rsidRDefault="00B33448" w:rsidP="0031766B">
      <w:pPr>
        <w:ind w:left="2880"/>
        <w:rPr>
          <w:bCs/>
          <w:sz w:val="24"/>
          <w:szCs w:val="24"/>
        </w:rPr>
      </w:pPr>
    </w:p>
    <w:p w14:paraId="1E4814E9" w14:textId="77777777" w:rsidR="00B33448" w:rsidRDefault="00B33448" w:rsidP="00B334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08/2017-Present</w:t>
      </w:r>
      <w:r>
        <w:rPr>
          <w:bCs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>Technical Assistance Provider</w:t>
      </w:r>
      <w:r>
        <w:rPr>
          <w:bCs/>
          <w:sz w:val="24"/>
          <w:szCs w:val="24"/>
        </w:rPr>
        <w:t>; Collaborative Family Health Care Association.</w:t>
      </w:r>
    </w:p>
    <w:p w14:paraId="4E56E93D" w14:textId="77777777" w:rsidR="00B33448" w:rsidRDefault="00B33448" w:rsidP="00B33448">
      <w:pPr>
        <w:ind w:left="2880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Description</w:t>
      </w:r>
      <w:r>
        <w:rPr>
          <w:bCs/>
          <w:sz w:val="24"/>
          <w:szCs w:val="24"/>
        </w:rPr>
        <w:t>: Provide technical assistance to medical systems regarding BH integration, the PCBH model, and training residents/medical providers in the PCBH model.</w:t>
      </w:r>
    </w:p>
    <w:p w14:paraId="773EA4A5" w14:textId="77777777" w:rsidR="00B33448" w:rsidRPr="0031766B" w:rsidRDefault="00B33448" w:rsidP="0031766B">
      <w:pPr>
        <w:ind w:left="2880"/>
        <w:rPr>
          <w:bCs/>
          <w:sz w:val="24"/>
          <w:szCs w:val="24"/>
        </w:rPr>
      </w:pPr>
    </w:p>
    <w:p w14:paraId="393F45D4" w14:textId="77777777" w:rsidR="00011BE8" w:rsidRPr="000E384E" w:rsidRDefault="004C5CDB" w:rsidP="000E384E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746AF">
        <w:rPr>
          <w:noProof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7FCDB92B" wp14:editId="12459D89">
                <wp:simplePos x="0" y="0"/>
                <wp:positionH relativeFrom="column">
                  <wp:posOffset>10160</wp:posOffset>
                </wp:positionH>
                <wp:positionV relativeFrom="paragraph">
                  <wp:posOffset>147954</wp:posOffset>
                </wp:positionV>
                <wp:extent cx="6424295" cy="0"/>
                <wp:effectExtent l="0" t="0" r="1460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249B3" id="Straight Connector 4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pt,11.65pt" to="506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" strokecolor="windowText" strokeweight="2pt">
                <o:lock v:ext="edit" shapetype="f"/>
              </v:line>
            </w:pict>
          </mc:Fallback>
        </mc:AlternateContent>
      </w:r>
    </w:p>
    <w:p w14:paraId="4B66A178" w14:textId="77777777" w:rsidR="00E068CC" w:rsidRDefault="00E068CC" w:rsidP="00E068CC">
      <w:pPr>
        <w:ind w:left="2160" w:hanging="2160"/>
        <w:jc w:val="center"/>
        <w:rPr>
          <w:b/>
          <w:bCs/>
          <w:sz w:val="24"/>
          <w:szCs w:val="24"/>
        </w:rPr>
      </w:pPr>
      <w:r w:rsidRPr="00381738">
        <w:rPr>
          <w:b/>
          <w:bCs/>
          <w:sz w:val="24"/>
          <w:szCs w:val="24"/>
        </w:rPr>
        <w:t>Academic Experience</w:t>
      </w:r>
    </w:p>
    <w:p w14:paraId="3B4D4F10" w14:textId="77777777" w:rsidR="00ED06B4" w:rsidRDefault="00ED06B4" w:rsidP="00ED06B4">
      <w:pPr>
        <w:ind w:left="2160" w:hanging="2160"/>
        <w:rPr>
          <w:b/>
          <w:bCs/>
          <w:sz w:val="24"/>
          <w:szCs w:val="24"/>
        </w:rPr>
      </w:pPr>
    </w:p>
    <w:p w14:paraId="1FDEE3D1" w14:textId="77777777" w:rsidR="00ED06B4" w:rsidRDefault="00ED06B4" w:rsidP="00ED06B4">
      <w:pPr>
        <w:ind w:left="2160" w:hanging="2160"/>
        <w:rPr>
          <w:b/>
          <w:bCs/>
          <w:sz w:val="24"/>
          <w:szCs w:val="24"/>
        </w:rPr>
      </w:pPr>
      <w:r w:rsidRPr="00E068CC">
        <w:rPr>
          <w:b/>
          <w:bCs/>
          <w:sz w:val="24"/>
          <w:szCs w:val="24"/>
        </w:rPr>
        <w:t>Academic Instructing Experience</w:t>
      </w:r>
    </w:p>
    <w:p w14:paraId="44D69BF2" w14:textId="56AC4676" w:rsidR="00E135CD" w:rsidRDefault="00E135CD" w:rsidP="00E135CD">
      <w:pPr>
        <w:ind w:left="2160" w:hanging="2160"/>
        <w:rPr>
          <w:bCs/>
          <w:sz w:val="24"/>
          <w:szCs w:val="24"/>
        </w:rPr>
      </w:pPr>
      <w:r>
        <w:rPr>
          <w:bCs/>
          <w:sz w:val="24"/>
          <w:szCs w:val="24"/>
        </w:rPr>
        <w:t>08/2014-Present</w:t>
      </w:r>
      <w:r>
        <w:rPr>
          <w:bCs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>Family Medicine Residency Core Faculty</w:t>
      </w:r>
      <w:r>
        <w:rPr>
          <w:bCs/>
          <w:sz w:val="24"/>
          <w:szCs w:val="24"/>
        </w:rPr>
        <w:t>; CWFM. Yakima, WA</w:t>
      </w:r>
      <w:r w:rsidR="008557E2">
        <w:rPr>
          <w:bCs/>
          <w:sz w:val="24"/>
          <w:szCs w:val="24"/>
        </w:rPr>
        <w:t xml:space="preserve"> </w:t>
      </w:r>
      <w:hyperlink r:id="rId11" w:history="1">
        <w:r w:rsidR="008557E2" w:rsidRPr="003E200B">
          <w:rPr>
            <w:rStyle w:val="Hyperlink"/>
            <w:bCs/>
            <w:sz w:val="24"/>
            <w:szCs w:val="24"/>
          </w:rPr>
          <w:t>https://www.cwfmr.org/</w:t>
        </w:r>
      </w:hyperlink>
      <w:r w:rsidR="008557E2">
        <w:rPr>
          <w:bCs/>
          <w:sz w:val="24"/>
          <w:szCs w:val="24"/>
        </w:rPr>
        <w:t xml:space="preserve"> </w:t>
      </w:r>
    </w:p>
    <w:p w14:paraId="782976A4" w14:textId="77777777" w:rsidR="00E135CD" w:rsidRDefault="00E135CD" w:rsidP="00E135CD">
      <w:pPr>
        <w:ind w:left="2160" w:hanging="216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Description</w:t>
      </w:r>
      <w:r>
        <w:rPr>
          <w:bCs/>
          <w:sz w:val="24"/>
          <w:szCs w:val="24"/>
        </w:rPr>
        <w:t xml:space="preserve">: Core faculty member of family medicine residency program, </w:t>
      </w:r>
    </w:p>
    <w:p w14:paraId="69B968B6" w14:textId="3C70E66A" w:rsidR="00E135CD" w:rsidRDefault="003E5142" w:rsidP="00E135CD">
      <w:pPr>
        <w:ind w:left="2880"/>
        <w:rPr>
          <w:bCs/>
          <w:sz w:val="24"/>
          <w:szCs w:val="24"/>
        </w:rPr>
      </w:pPr>
      <w:r>
        <w:rPr>
          <w:bCs/>
          <w:sz w:val="24"/>
          <w:szCs w:val="24"/>
        </w:rPr>
        <w:t>instruct PCBH</w:t>
      </w:r>
      <w:r w:rsidR="00E135CD">
        <w:rPr>
          <w:bCs/>
          <w:sz w:val="24"/>
          <w:szCs w:val="24"/>
        </w:rPr>
        <w:t xml:space="preserve"> didactics, shadow residents regarding </w:t>
      </w:r>
      <w:r>
        <w:rPr>
          <w:bCs/>
          <w:sz w:val="24"/>
          <w:szCs w:val="24"/>
        </w:rPr>
        <w:t>person</w:t>
      </w:r>
      <w:r w:rsidR="00E135CD">
        <w:rPr>
          <w:bCs/>
          <w:sz w:val="24"/>
          <w:szCs w:val="24"/>
        </w:rPr>
        <w:t xml:space="preserve"> center communication and psychosocial medicine, responsible for psychosocial medicine curriculum</w:t>
      </w:r>
      <w:r w:rsidR="00912524">
        <w:rPr>
          <w:bCs/>
          <w:sz w:val="24"/>
          <w:szCs w:val="24"/>
        </w:rPr>
        <w:t>.</w:t>
      </w:r>
      <w:r w:rsidR="00E135CD">
        <w:rPr>
          <w:bCs/>
          <w:sz w:val="24"/>
          <w:szCs w:val="24"/>
        </w:rPr>
        <w:t xml:space="preserve"> </w:t>
      </w:r>
    </w:p>
    <w:p w14:paraId="08F30721" w14:textId="77777777" w:rsidR="00E135CD" w:rsidRDefault="00E135CD" w:rsidP="00E135CD">
      <w:pPr>
        <w:ind w:left="2880"/>
        <w:rPr>
          <w:bCs/>
          <w:sz w:val="24"/>
          <w:szCs w:val="24"/>
        </w:rPr>
      </w:pPr>
    </w:p>
    <w:p w14:paraId="6E653DE0" w14:textId="77777777" w:rsidR="006B7872" w:rsidRDefault="006B7872" w:rsidP="00ED06B4">
      <w:pPr>
        <w:ind w:left="2160" w:hanging="2160"/>
        <w:rPr>
          <w:bCs/>
          <w:sz w:val="24"/>
          <w:szCs w:val="24"/>
        </w:rPr>
      </w:pPr>
      <w:r>
        <w:rPr>
          <w:bCs/>
          <w:sz w:val="24"/>
          <w:szCs w:val="24"/>
        </w:rPr>
        <w:t>02/2019-Present</w:t>
      </w:r>
      <w:r>
        <w:rPr>
          <w:bCs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 xml:space="preserve">Adjunct </w:t>
      </w:r>
      <w:r w:rsidR="0080423E">
        <w:rPr>
          <w:b/>
          <w:bCs/>
          <w:i/>
          <w:sz w:val="24"/>
          <w:szCs w:val="24"/>
        </w:rPr>
        <w:t>Clinical Assistant Professor</w:t>
      </w:r>
      <w:r>
        <w:rPr>
          <w:bCs/>
          <w:sz w:val="24"/>
          <w:szCs w:val="24"/>
        </w:rPr>
        <w:t>; Pacific Northwest University (PNWU) of Health Sciences</w:t>
      </w:r>
      <w:r w:rsidR="0080423E">
        <w:rPr>
          <w:bCs/>
          <w:sz w:val="24"/>
          <w:szCs w:val="24"/>
        </w:rPr>
        <w:t xml:space="preserve"> College of Osteopathic Medicine</w:t>
      </w:r>
      <w:r>
        <w:rPr>
          <w:bCs/>
          <w:sz w:val="24"/>
          <w:szCs w:val="24"/>
        </w:rPr>
        <w:t>. Yakima, WA</w:t>
      </w:r>
    </w:p>
    <w:p w14:paraId="3D039FC1" w14:textId="77777777" w:rsidR="006B7872" w:rsidRDefault="006B7872" w:rsidP="006B7872">
      <w:pPr>
        <w:ind w:left="2160" w:hanging="216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Description</w:t>
      </w:r>
      <w:r>
        <w:rPr>
          <w:bCs/>
          <w:sz w:val="24"/>
          <w:szCs w:val="24"/>
        </w:rPr>
        <w:t xml:space="preserve">: Instruct PNWU’s medical students didactics when </w:t>
      </w:r>
    </w:p>
    <w:p w14:paraId="4F147FCF" w14:textId="77777777" w:rsidR="006B7872" w:rsidRDefault="006B7872" w:rsidP="006B7872">
      <w:pPr>
        <w:ind w:left="216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assigned to CWFM; shadow and instruct medical students regarding patient </w:t>
      </w:r>
    </w:p>
    <w:p w14:paraId="60781A17" w14:textId="77777777" w:rsidR="006B7872" w:rsidRDefault="006B7872" w:rsidP="006B7872">
      <w:pPr>
        <w:ind w:left="28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centered communication and psychosocial medicine. </w:t>
      </w:r>
    </w:p>
    <w:p w14:paraId="7A8DC1CA" w14:textId="77777777" w:rsidR="006B7872" w:rsidRDefault="006B7872" w:rsidP="00ED06B4">
      <w:pPr>
        <w:ind w:left="2160" w:hanging="2160"/>
        <w:rPr>
          <w:bCs/>
          <w:sz w:val="24"/>
          <w:szCs w:val="24"/>
        </w:rPr>
      </w:pPr>
    </w:p>
    <w:p w14:paraId="2B504FA1" w14:textId="77777777" w:rsidR="00230E0E" w:rsidRDefault="00230E0E" w:rsidP="00ED06B4">
      <w:pPr>
        <w:ind w:left="2160" w:hanging="2160"/>
        <w:rPr>
          <w:bCs/>
          <w:sz w:val="24"/>
          <w:szCs w:val="24"/>
        </w:rPr>
      </w:pPr>
      <w:r>
        <w:rPr>
          <w:bCs/>
          <w:sz w:val="24"/>
          <w:szCs w:val="24"/>
        </w:rPr>
        <w:t>09/2018-Present</w:t>
      </w:r>
      <w:r>
        <w:rPr>
          <w:bCs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>Clinical Assistant Professor</w:t>
      </w:r>
      <w:r>
        <w:rPr>
          <w:bCs/>
          <w:sz w:val="24"/>
          <w:szCs w:val="24"/>
        </w:rPr>
        <w:t>; Elson S. Floyd College of Medicine (ESFCOM) at Washington State University</w:t>
      </w:r>
    </w:p>
    <w:p w14:paraId="430BA709" w14:textId="77777777" w:rsidR="00230E0E" w:rsidRDefault="00230E0E" w:rsidP="00ED06B4">
      <w:pPr>
        <w:ind w:left="2160" w:hanging="216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Description</w:t>
      </w:r>
      <w:r>
        <w:rPr>
          <w:bCs/>
          <w:sz w:val="24"/>
          <w:szCs w:val="24"/>
        </w:rPr>
        <w:t xml:space="preserve">: Instruct ESFCOM’s medical students didactics when </w:t>
      </w:r>
    </w:p>
    <w:p w14:paraId="3113CC0D" w14:textId="77777777" w:rsidR="00230E0E" w:rsidRDefault="00230E0E" w:rsidP="00230E0E">
      <w:pPr>
        <w:ind w:left="216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assigned to CWFM; shadow and instruct medical students regarding patient </w:t>
      </w:r>
    </w:p>
    <w:p w14:paraId="5F87E902" w14:textId="77777777" w:rsidR="00230E0E" w:rsidRDefault="00230E0E" w:rsidP="00230E0E">
      <w:pPr>
        <w:ind w:left="28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centered communication and psychosocial medicine. </w:t>
      </w:r>
    </w:p>
    <w:p w14:paraId="7C02ED34" w14:textId="77777777" w:rsidR="00230E0E" w:rsidRPr="00230E0E" w:rsidRDefault="00230E0E" w:rsidP="00230E0E">
      <w:pPr>
        <w:ind w:left="2880"/>
        <w:rPr>
          <w:bCs/>
          <w:sz w:val="24"/>
          <w:szCs w:val="24"/>
        </w:rPr>
      </w:pPr>
    </w:p>
    <w:p w14:paraId="1752F148" w14:textId="562410CA" w:rsidR="00230E0E" w:rsidRDefault="00230E0E" w:rsidP="00230E0E">
      <w:pPr>
        <w:ind w:left="2160" w:hanging="2160"/>
        <w:rPr>
          <w:bCs/>
          <w:sz w:val="24"/>
          <w:szCs w:val="24"/>
        </w:rPr>
      </w:pPr>
      <w:r>
        <w:rPr>
          <w:bCs/>
          <w:sz w:val="24"/>
          <w:szCs w:val="24"/>
        </w:rPr>
        <w:t>05/2015-Present</w:t>
      </w:r>
      <w:r>
        <w:rPr>
          <w:bCs/>
          <w:sz w:val="24"/>
          <w:szCs w:val="24"/>
        </w:rPr>
        <w:tab/>
      </w:r>
      <w:r w:rsidR="00B75FE8">
        <w:rPr>
          <w:b/>
          <w:bCs/>
          <w:i/>
          <w:sz w:val="24"/>
          <w:szCs w:val="24"/>
        </w:rPr>
        <w:t>Clinical Assistant Professor;</w:t>
      </w:r>
      <w:r>
        <w:rPr>
          <w:bCs/>
          <w:sz w:val="24"/>
          <w:szCs w:val="24"/>
        </w:rPr>
        <w:t xml:space="preserve"> University of Washington’s Department of Family Medicine, Seattle, WA</w:t>
      </w:r>
    </w:p>
    <w:p w14:paraId="63FF27B4" w14:textId="77777777" w:rsidR="00230E0E" w:rsidRDefault="00230E0E" w:rsidP="00230E0E">
      <w:pPr>
        <w:ind w:left="2880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Description</w:t>
      </w:r>
      <w:r>
        <w:rPr>
          <w:bCs/>
          <w:sz w:val="24"/>
          <w:szCs w:val="24"/>
        </w:rPr>
        <w:t xml:space="preserve">: Faculty of residency program; instruct University of </w:t>
      </w:r>
      <w:r>
        <w:rPr>
          <w:bCs/>
          <w:sz w:val="24"/>
          <w:szCs w:val="24"/>
        </w:rPr>
        <w:lastRenderedPageBreak/>
        <w:t>Washington’s medical students/residents didactics when assigned to CWFM; shadow and instruct medical students regarding patient centered communication and psychosocial medicine.</w:t>
      </w:r>
    </w:p>
    <w:p w14:paraId="4EA30858" w14:textId="77777777" w:rsidR="00230E0E" w:rsidRDefault="00230E0E" w:rsidP="00230E0E">
      <w:pPr>
        <w:ind w:left="2880"/>
        <w:rPr>
          <w:bCs/>
          <w:sz w:val="24"/>
          <w:szCs w:val="24"/>
        </w:rPr>
      </w:pPr>
    </w:p>
    <w:p w14:paraId="5F83FDA5" w14:textId="77777777" w:rsidR="00057F85" w:rsidRDefault="00057F85" w:rsidP="00ED06B4">
      <w:pPr>
        <w:ind w:left="2160" w:hanging="2160"/>
        <w:rPr>
          <w:bCs/>
          <w:sz w:val="24"/>
          <w:szCs w:val="24"/>
        </w:rPr>
      </w:pPr>
      <w:r>
        <w:rPr>
          <w:bCs/>
          <w:sz w:val="24"/>
          <w:szCs w:val="24"/>
        </w:rPr>
        <w:t>01/2016-</w:t>
      </w:r>
      <w:r w:rsidR="006B7872">
        <w:rPr>
          <w:bCs/>
          <w:sz w:val="24"/>
          <w:szCs w:val="24"/>
        </w:rPr>
        <w:t>12/2016</w:t>
      </w:r>
      <w:r>
        <w:rPr>
          <w:bCs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>Faculty Associate</w:t>
      </w:r>
      <w:r>
        <w:rPr>
          <w:bCs/>
          <w:sz w:val="24"/>
          <w:szCs w:val="24"/>
        </w:rPr>
        <w:t xml:space="preserve">; Arizona State University, </w:t>
      </w:r>
      <w:proofErr w:type="gramStart"/>
      <w:r>
        <w:rPr>
          <w:bCs/>
          <w:sz w:val="24"/>
          <w:szCs w:val="24"/>
        </w:rPr>
        <w:t>Doctorate of Behavioral Health</w:t>
      </w:r>
      <w:proofErr w:type="gramEnd"/>
      <w:r>
        <w:rPr>
          <w:bCs/>
          <w:sz w:val="24"/>
          <w:szCs w:val="24"/>
        </w:rPr>
        <w:t xml:space="preserve"> Program</w:t>
      </w:r>
    </w:p>
    <w:p w14:paraId="65A68F70" w14:textId="77777777" w:rsidR="00057F85" w:rsidRDefault="00057F85" w:rsidP="00057F85">
      <w:pPr>
        <w:ind w:left="2160" w:hanging="216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Description</w:t>
      </w:r>
      <w:r>
        <w:rPr>
          <w:bCs/>
          <w:sz w:val="24"/>
          <w:szCs w:val="24"/>
        </w:rPr>
        <w:t xml:space="preserve">: Course instructor for following courses: IBH 660 Legal, </w:t>
      </w:r>
    </w:p>
    <w:p w14:paraId="41D99620" w14:textId="77777777" w:rsidR="00154455" w:rsidRDefault="00057F85" w:rsidP="00057F85">
      <w:pPr>
        <w:ind w:left="216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Ethical and Professional</w:t>
      </w:r>
      <w:r w:rsidR="00C571E1">
        <w:rPr>
          <w:bCs/>
          <w:sz w:val="24"/>
          <w:szCs w:val="24"/>
        </w:rPr>
        <w:t xml:space="preserve"> Issues</w:t>
      </w:r>
      <w:r>
        <w:rPr>
          <w:bCs/>
          <w:sz w:val="24"/>
          <w:szCs w:val="24"/>
        </w:rPr>
        <w:t xml:space="preserve"> in Healthcare</w:t>
      </w:r>
      <w:r w:rsidR="00154455">
        <w:rPr>
          <w:bCs/>
          <w:sz w:val="24"/>
          <w:szCs w:val="24"/>
        </w:rPr>
        <w:t xml:space="preserve">; IBC 701 Models of </w:t>
      </w:r>
    </w:p>
    <w:p w14:paraId="53612CAE" w14:textId="77777777" w:rsidR="00057F85" w:rsidRPr="00057F85" w:rsidRDefault="00154455" w:rsidP="00057F85">
      <w:pPr>
        <w:ind w:left="216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Integrated Primary Care</w:t>
      </w:r>
      <w:r w:rsidR="00912524">
        <w:rPr>
          <w:bCs/>
          <w:sz w:val="24"/>
          <w:szCs w:val="24"/>
        </w:rPr>
        <w:t>.</w:t>
      </w:r>
      <w:r w:rsidR="00057F85">
        <w:rPr>
          <w:bCs/>
          <w:sz w:val="24"/>
          <w:szCs w:val="24"/>
        </w:rPr>
        <w:t xml:space="preserve">   </w:t>
      </w:r>
    </w:p>
    <w:p w14:paraId="51FBEDFF" w14:textId="77777777" w:rsidR="00ED06B4" w:rsidRDefault="00ED06B4" w:rsidP="00ED06B4">
      <w:pPr>
        <w:rPr>
          <w:b/>
          <w:bCs/>
          <w:sz w:val="24"/>
          <w:szCs w:val="24"/>
        </w:rPr>
      </w:pPr>
    </w:p>
    <w:p w14:paraId="48E620DC" w14:textId="7F94E2BA" w:rsidR="00052980" w:rsidRDefault="00ED06B4" w:rsidP="00ED06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Leadership</w:t>
      </w:r>
      <w:r w:rsidRPr="00E068CC">
        <w:rPr>
          <w:b/>
          <w:bCs/>
          <w:sz w:val="24"/>
          <w:szCs w:val="24"/>
        </w:rPr>
        <w:t xml:space="preserve"> Experience</w:t>
      </w:r>
      <w:r w:rsidR="00C50A25">
        <w:rPr>
          <w:b/>
          <w:bCs/>
          <w:sz w:val="24"/>
          <w:szCs w:val="24"/>
        </w:rPr>
        <w:t xml:space="preserve"> and Awards</w:t>
      </w:r>
    </w:p>
    <w:p w14:paraId="726B7715" w14:textId="77777777" w:rsidR="004815CD" w:rsidRDefault="004815CD" w:rsidP="004815C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10/2024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>Outstanding Contribution to PCBH Award.</w:t>
      </w:r>
      <w:r>
        <w:rPr>
          <w:bCs/>
          <w:sz w:val="24"/>
          <w:szCs w:val="24"/>
        </w:rPr>
        <w:t xml:space="preserve"> Awarded by Collaborative Family </w:t>
      </w:r>
    </w:p>
    <w:p w14:paraId="1FC45E83" w14:textId="77777777" w:rsidR="004815CD" w:rsidRDefault="004815CD" w:rsidP="004815CD">
      <w:pPr>
        <w:ind w:left="216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Healthcare Association (CFHA).</w:t>
      </w:r>
    </w:p>
    <w:p w14:paraId="4B6A810F" w14:textId="4E916A96" w:rsidR="004815CD" w:rsidRPr="00C50A25" w:rsidRDefault="004815CD" w:rsidP="004815CD">
      <w:pPr>
        <w:ind w:left="2160" w:firstLine="720"/>
        <w:rPr>
          <w:bCs/>
          <w:i/>
          <w:sz w:val="24"/>
          <w:szCs w:val="24"/>
        </w:rPr>
      </w:pPr>
      <w:r w:rsidRPr="00C50A25">
        <w:rPr>
          <w:bCs/>
          <w:i/>
          <w:sz w:val="24"/>
          <w:szCs w:val="24"/>
        </w:rPr>
        <w:t xml:space="preserve">Awarded to </w:t>
      </w:r>
      <w:r>
        <w:rPr>
          <w:bCs/>
          <w:i/>
          <w:sz w:val="24"/>
          <w:szCs w:val="24"/>
        </w:rPr>
        <w:t>Bridget Beachy, PsyD and David Bauman, PsyD</w:t>
      </w:r>
    </w:p>
    <w:p w14:paraId="036FFFA9" w14:textId="040161D6" w:rsidR="00120B99" w:rsidRDefault="00120B99" w:rsidP="00C50A2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06/2024-Present</w:t>
      </w:r>
      <w:r>
        <w:rPr>
          <w:b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>Associate Editor</w:t>
      </w:r>
      <w:r>
        <w:rPr>
          <w:bCs/>
          <w:sz w:val="24"/>
          <w:szCs w:val="24"/>
        </w:rPr>
        <w:t xml:space="preserve">. </w:t>
      </w:r>
      <w:r w:rsidRPr="00120B99">
        <w:rPr>
          <w:bCs/>
          <w:i/>
          <w:iCs/>
          <w:sz w:val="24"/>
          <w:szCs w:val="24"/>
        </w:rPr>
        <w:t>Families, Systems, and Health Journal</w:t>
      </w:r>
      <w:r>
        <w:rPr>
          <w:bCs/>
          <w:sz w:val="24"/>
          <w:szCs w:val="24"/>
        </w:rPr>
        <w:t xml:space="preserve">, American Psychological </w:t>
      </w:r>
    </w:p>
    <w:p w14:paraId="136E8A8F" w14:textId="6BC86FA5" w:rsidR="00120B99" w:rsidRPr="00120B99" w:rsidRDefault="00120B99" w:rsidP="00120B99">
      <w:pPr>
        <w:ind w:left="216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Association</w:t>
      </w:r>
    </w:p>
    <w:p w14:paraId="2FCAC046" w14:textId="0D5BBD01" w:rsidR="00C50A25" w:rsidRDefault="00C50A25" w:rsidP="00C50A2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10/2019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>Outstanding Contribution to PCBH Award.</w:t>
      </w:r>
      <w:r>
        <w:rPr>
          <w:bCs/>
          <w:sz w:val="24"/>
          <w:szCs w:val="24"/>
        </w:rPr>
        <w:t xml:space="preserve"> Awarded by Collaborative Family </w:t>
      </w:r>
    </w:p>
    <w:p w14:paraId="0DCB01DE" w14:textId="103F1819" w:rsidR="00C50A25" w:rsidRDefault="00C50A25" w:rsidP="00C50A25">
      <w:pPr>
        <w:ind w:left="216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Healthcare Association (CFHA).</w:t>
      </w:r>
    </w:p>
    <w:p w14:paraId="147D3488" w14:textId="7B282155" w:rsidR="00C50A25" w:rsidRPr="00C50A25" w:rsidRDefault="00C50A25" w:rsidP="00C50A25">
      <w:pPr>
        <w:ind w:left="2160" w:firstLine="720"/>
        <w:rPr>
          <w:bCs/>
          <w:i/>
          <w:sz w:val="24"/>
          <w:szCs w:val="24"/>
        </w:rPr>
      </w:pPr>
      <w:r w:rsidRPr="00C50A25">
        <w:rPr>
          <w:bCs/>
          <w:i/>
          <w:sz w:val="24"/>
          <w:szCs w:val="24"/>
        </w:rPr>
        <w:t>Awarded to CHCW’s PCBH program, co-director of program</w:t>
      </w:r>
    </w:p>
    <w:p w14:paraId="498E9E3D" w14:textId="5AB815BE" w:rsidR="00562085" w:rsidRDefault="00562085" w:rsidP="00C50A25">
      <w:p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06/2018-</w:t>
      </w:r>
      <w:r w:rsidR="00B34283">
        <w:rPr>
          <w:bCs/>
          <w:sz w:val="24"/>
          <w:szCs w:val="24"/>
        </w:rPr>
        <w:t>12/2020</w:t>
      </w:r>
      <w:r>
        <w:rPr>
          <w:bCs/>
          <w:sz w:val="24"/>
          <w:szCs w:val="24"/>
        </w:rPr>
        <w:tab/>
      </w:r>
      <w:r w:rsidR="00C50A25">
        <w:rPr>
          <w:b/>
          <w:bCs/>
          <w:i/>
          <w:sz w:val="24"/>
          <w:szCs w:val="24"/>
        </w:rPr>
        <w:t>CFHA</w:t>
      </w:r>
      <w:r>
        <w:rPr>
          <w:b/>
          <w:bCs/>
          <w:i/>
          <w:sz w:val="24"/>
          <w:szCs w:val="24"/>
        </w:rPr>
        <w:t xml:space="preserve"> Billing and Advocacy</w:t>
      </w:r>
      <w:r w:rsidR="00C50A25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 xml:space="preserve">Group (BAG) Committee </w:t>
      </w:r>
    </w:p>
    <w:p w14:paraId="7F5953A9" w14:textId="77777777" w:rsidR="00562085" w:rsidRPr="00562085" w:rsidRDefault="00562085" w:rsidP="00562085">
      <w:pPr>
        <w:ind w:left="1440" w:firstLine="720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>Chair</w:t>
      </w:r>
    </w:p>
    <w:p w14:paraId="20EB81DE" w14:textId="30C95F11" w:rsidR="006B4A03" w:rsidRDefault="006B4A03" w:rsidP="00ED06B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10/2016-</w:t>
      </w:r>
      <w:r w:rsidR="00820F08">
        <w:rPr>
          <w:bCs/>
          <w:sz w:val="24"/>
          <w:szCs w:val="24"/>
        </w:rPr>
        <w:t>05/2020</w:t>
      </w:r>
      <w:r>
        <w:rPr>
          <w:bCs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 xml:space="preserve">Academic Family Medicine Advocacy Committee </w:t>
      </w:r>
    </w:p>
    <w:p w14:paraId="05E1E4B7" w14:textId="77777777" w:rsidR="006B4A03" w:rsidRPr="00047EAD" w:rsidRDefault="006B4A03" w:rsidP="00ED06B4">
      <w:pPr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047EAD" w:rsidRPr="00047EAD">
        <w:rPr>
          <w:bCs/>
          <w:i/>
          <w:sz w:val="24"/>
          <w:szCs w:val="24"/>
        </w:rPr>
        <w:t>STFM representative</w:t>
      </w:r>
    </w:p>
    <w:p w14:paraId="39788F67" w14:textId="77777777" w:rsidR="006B4A03" w:rsidRDefault="006B4A03" w:rsidP="00A6398B">
      <w:p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12/2015-12/2016</w:t>
      </w:r>
      <w:r>
        <w:rPr>
          <w:bCs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>Society</w:t>
      </w:r>
      <w:r w:rsidR="00910610">
        <w:rPr>
          <w:b/>
          <w:bCs/>
          <w:i/>
          <w:sz w:val="24"/>
          <w:szCs w:val="24"/>
        </w:rPr>
        <w:t xml:space="preserve"> of Teachers of </w:t>
      </w:r>
      <w:r>
        <w:rPr>
          <w:b/>
          <w:bCs/>
          <w:i/>
          <w:sz w:val="24"/>
          <w:szCs w:val="24"/>
        </w:rPr>
        <w:t>Family Medicine Congressional Conference</w:t>
      </w:r>
    </w:p>
    <w:p w14:paraId="61222A92" w14:textId="77777777" w:rsidR="006B4A03" w:rsidRPr="006B4A03" w:rsidRDefault="006B4A03" w:rsidP="006B4A03">
      <w:pPr>
        <w:ind w:left="1440" w:firstLine="720"/>
        <w:rPr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 xml:space="preserve">Scholar recipient </w:t>
      </w:r>
    </w:p>
    <w:p w14:paraId="76C8202B" w14:textId="77777777" w:rsidR="00163F93" w:rsidRDefault="009D2677" w:rsidP="00562085">
      <w:p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01/2015-12/2016</w:t>
      </w:r>
      <w:r w:rsidR="001B2E42">
        <w:rPr>
          <w:b/>
          <w:bCs/>
          <w:i/>
          <w:sz w:val="24"/>
          <w:szCs w:val="24"/>
        </w:rPr>
        <w:t xml:space="preserve"> </w:t>
      </w:r>
      <w:r w:rsidR="001B2E42">
        <w:rPr>
          <w:b/>
          <w:bCs/>
          <w:i/>
          <w:sz w:val="24"/>
          <w:szCs w:val="24"/>
        </w:rPr>
        <w:tab/>
      </w:r>
      <w:r w:rsidR="00562085">
        <w:rPr>
          <w:b/>
          <w:bCs/>
          <w:i/>
          <w:sz w:val="24"/>
          <w:szCs w:val="24"/>
        </w:rPr>
        <w:t>CFHA</w:t>
      </w:r>
      <w:r w:rsidR="00163F93">
        <w:rPr>
          <w:b/>
          <w:bCs/>
          <w:i/>
          <w:sz w:val="24"/>
          <w:szCs w:val="24"/>
        </w:rPr>
        <w:t xml:space="preserve"> Primary Care</w:t>
      </w:r>
      <w:r w:rsidR="003E60F1">
        <w:rPr>
          <w:b/>
          <w:bCs/>
          <w:i/>
          <w:sz w:val="24"/>
          <w:szCs w:val="24"/>
        </w:rPr>
        <w:t xml:space="preserve"> Behavioral Health (PCBH)</w:t>
      </w:r>
      <w:r w:rsidR="00163F93">
        <w:rPr>
          <w:b/>
          <w:bCs/>
          <w:i/>
          <w:sz w:val="24"/>
          <w:szCs w:val="24"/>
        </w:rPr>
        <w:t xml:space="preserve"> SIG</w:t>
      </w:r>
    </w:p>
    <w:p w14:paraId="7686F87F" w14:textId="77777777" w:rsidR="00163F93" w:rsidRDefault="00163F93" w:rsidP="00ED06B4">
      <w:pPr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ab/>
      </w:r>
      <w:r w:rsidR="001B2E42">
        <w:rPr>
          <w:bCs/>
          <w:sz w:val="24"/>
          <w:szCs w:val="24"/>
        </w:rPr>
        <w:tab/>
      </w:r>
      <w:r w:rsidR="001B2E42">
        <w:rPr>
          <w:bCs/>
          <w:sz w:val="24"/>
          <w:szCs w:val="24"/>
        </w:rPr>
        <w:tab/>
      </w:r>
      <w:r w:rsidR="001B2E42">
        <w:rPr>
          <w:bCs/>
          <w:sz w:val="24"/>
          <w:szCs w:val="24"/>
        </w:rPr>
        <w:tab/>
      </w:r>
      <w:r>
        <w:rPr>
          <w:bCs/>
          <w:i/>
          <w:sz w:val="24"/>
          <w:szCs w:val="24"/>
        </w:rPr>
        <w:t>Secretary</w:t>
      </w:r>
      <w:r w:rsidR="00901C94">
        <w:rPr>
          <w:bCs/>
          <w:i/>
          <w:sz w:val="24"/>
          <w:szCs w:val="24"/>
        </w:rPr>
        <w:t xml:space="preserve">, </w:t>
      </w:r>
      <w:r w:rsidR="001B2E42">
        <w:rPr>
          <w:bCs/>
          <w:i/>
          <w:sz w:val="24"/>
          <w:szCs w:val="24"/>
        </w:rPr>
        <w:t>Leadership Team</w:t>
      </w:r>
    </w:p>
    <w:p w14:paraId="32F8091D" w14:textId="77777777" w:rsidR="003E60F1" w:rsidRDefault="009D2677" w:rsidP="00ED06B4">
      <w:p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01/2014-12/2016</w:t>
      </w:r>
      <w:r w:rsidR="001B2E42">
        <w:rPr>
          <w:b/>
          <w:bCs/>
          <w:i/>
          <w:sz w:val="24"/>
          <w:szCs w:val="24"/>
        </w:rPr>
        <w:t xml:space="preserve"> </w:t>
      </w:r>
      <w:r w:rsidR="001B2E42">
        <w:rPr>
          <w:b/>
          <w:bCs/>
          <w:i/>
          <w:sz w:val="24"/>
          <w:szCs w:val="24"/>
        </w:rPr>
        <w:tab/>
      </w:r>
      <w:r w:rsidR="003E60F1">
        <w:rPr>
          <w:b/>
          <w:bCs/>
          <w:i/>
          <w:sz w:val="24"/>
          <w:szCs w:val="24"/>
        </w:rPr>
        <w:t xml:space="preserve">CFHA PCBH SIG Toolkit Committee </w:t>
      </w:r>
    </w:p>
    <w:p w14:paraId="70826371" w14:textId="77777777" w:rsidR="00ED06B4" w:rsidRDefault="003E60F1" w:rsidP="000E384E">
      <w:pPr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ab/>
      </w:r>
      <w:r w:rsidR="001B2E42">
        <w:rPr>
          <w:bCs/>
          <w:sz w:val="24"/>
          <w:szCs w:val="24"/>
        </w:rPr>
        <w:tab/>
      </w:r>
      <w:r w:rsidR="001B2E42">
        <w:rPr>
          <w:bCs/>
          <w:sz w:val="24"/>
          <w:szCs w:val="24"/>
        </w:rPr>
        <w:tab/>
      </w:r>
      <w:r w:rsidR="001B2E42">
        <w:rPr>
          <w:bCs/>
          <w:sz w:val="24"/>
          <w:szCs w:val="24"/>
        </w:rPr>
        <w:tab/>
      </w:r>
      <w:r>
        <w:rPr>
          <w:bCs/>
          <w:i/>
          <w:sz w:val="24"/>
          <w:szCs w:val="24"/>
        </w:rPr>
        <w:t>Committee member and Lead</w:t>
      </w:r>
    </w:p>
    <w:p w14:paraId="552DD1F2" w14:textId="77777777" w:rsidR="00AB5FCA" w:rsidRPr="000E384E" w:rsidRDefault="00AB5FCA" w:rsidP="000E384E">
      <w:pPr>
        <w:rPr>
          <w:bCs/>
          <w:i/>
          <w:sz w:val="24"/>
          <w:szCs w:val="24"/>
        </w:rPr>
      </w:pPr>
    </w:p>
    <w:p w14:paraId="59DC2055" w14:textId="77777777" w:rsidR="000E384E" w:rsidRDefault="000E384E" w:rsidP="000E384E">
      <w:pPr>
        <w:ind w:left="720" w:hanging="720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13B94E70" wp14:editId="4702E4F8">
                <wp:simplePos x="0" y="0"/>
                <wp:positionH relativeFrom="column">
                  <wp:posOffset>10160</wp:posOffset>
                </wp:positionH>
                <wp:positionV relativeFrom="paragraph">
                  <wp:posOffset>92075</wp:posOffset>
                </wp:positionV>
                <wp:extent cx="6424295" cy="0"/>
                <wp:effectExtent l="0" t="0" r="1460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14622" id="Straight Connector 3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pt,7.25pt" to="506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" strokecolor="windowText" strokeweight="2pt">
                <o:lock v:ext="edit" shapetype="f"/>
              </v:line>
            </w:pict>
          </mc:Fallback>
        </mc:AlternateContent>
      </w:r>
    </w:p>
    <w:p w14:paraId="6CD13A89" w14:textId="77777777" w:rsidR="000E384E" w:rsidRDefault="000E384E" w:rsidP="000E384E">
      <w:pPr>
        <w:jc w:val="center"/>
        <w:rPr>
          <w:b/>
          <w:bCs/>
          <w:sz w:val="24"/>
          <w:szCs w:val="24"/>
        </w:rPr>
      </w:pPr>
      <w:r w:rsidRPr="00381738">
        <w:rPr>
          <w:b/>
          <w:bCs/>
          <w:sz w:val="24"/>
          <w:szCs w:val="24"/>
        </w:rPr>
        <w:t>Training Experience</w:t>
      </w:r>
    </w:p>
    <w:p w14:paraId="31BF9BEC" w14:textId="77777777" w:rsidR="000E384E" w:rsidRDefault="000E384E" w:rsidP="000E384E">
      <w:pPr>
        <w:ind w:left="2160" w:hanging="2160"/>
        <w:rPr>
          <w:b/>
          <w:bCs/>
          <w:sz w:val="24"/>
          <w:szCs w:val="24"/>
        </w:rPr>
      </w:pPr>
    </w:p>
    <w:p w14:paraId="1ECD73D8" w14:textId="77777777" w:rsidR="000E384E" w:rsidRDefault="000E384E" w:rsidP="000E384E">
      <w:pPr>
        <w:ind w:left="2160" w:hanging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Post-Doctoral Fellowship</w:t>
      </w:r>
    </w:p>
    <w:p w14:paraId="4AE1E768" w14:textId="77777777" w:rsidR="000E384E" w:rsidRDefault="000E384E" w:rsidP="000E384E">
      <w:pPr>
        <w:ind w:left="2160" w:hanging="2160"/>
        <w:rPr>
          <w:bCs/>
          <w:sz w:val="24"/>
          <w:szCs w:val="24"/>
        </w:rPr>
      </w:pPr>
      <w:r>
        <w:rPr>
          <w:bCs/>
          <w:sz w:val="24"/>
          <w:szCs w:val="24"/>
        </w:rPr>
        <w:t>08/2014-08/2015</w:t>
      </w:r>
      <w:r>
        <w:rPr>
          <w:bCs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>Behavioral Health Consultant</w:t>
      </w:r>
      <w:r w:rsidR="001B2E42">
        <w:rPr>
          <w:b/>
          <w:bCs/>
          <w:i/>
          <w:sz w:val="24"/>
          <w:szCs w:val="24"/>
        </w:rPr>
        <w:t>, Post-Doctoral Fellow</w:t>
      </w:r>
      <w:r>
        <w:rPr>
          <w:bCs/>
          <w:sz w:val="24"/>
          <w:szCs w:val="24"/>
        </w:rPr>
        <w:t xml:space="preserve">; </w:t>
      </w:r>
      <w:r w:rsidR="001B2E42">
        <w:rPr>
          <w:bCs/>
          <w:sz w:val="24"/>
          <w:szCs w:val="24"/>
        </w:rPr>
        <w:t>CWFM</w:t>
      </w:r>
      <w:r>
        <w:rPr>
          <w:bCs/>
          <w:sz w:val="24"/>
          <w:szCs w:val="24"/>
        </w:rPr>
        <w:t>. Yakima, WA</w:t>
      </w:r>
      <w:r w:rsidR="001B2E42">
        <w:rPr>
          <w:bCs/>
          <w:sz w:val="24"/>
          <w:szCs w:val="24"/>
        </w:rPr>
        <w:t xml:space="preserve"> </w:t>
      </w:r>
      <w:r w:rsidR="001B2E42" w:rsidRPr="001B2E42">
        <w:rPr>
          <w:bCs/>
          <w:i/>
          <w:sz w:val="24"/>
          <w:szCs w:val="24"/>
        </w:rPr>
        <w:t>(2000 hours)</w:t>
      </w:r>
    </w:p>
    <w:p w14:paraId="577754A0" w14:textId="62C4A39E" w:rsidR="000E384E" w:rsidRDefault="0026333F" w:rsidP="000E384E">
      <w:pPr>
        <w:ind w:left="2880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Patient</w:t>
      </w:r>
      <w:r w:rsidR="000E384E">
        <w:rPr>
          <w:bCs/>
          <w:sz w:val="24"/>
          <w:szCs w:val="24"/>
          <w:u w:val="single"/>
        </w:rPr>
        <w:t xml:space="preserve"> population</w:t>
      </w:r>
      <w:r w:rsidR="000E384E">
        <w:rPr>
          <w:bCs/>
          <w:sz w:val="24"/>
          <w:szCs w:val="24"/>
        </w:rPr>
        <w:t>: Underserved (</w:t>
      </w:r>
      <w:r w:rsidR="001749ED">
        <w:rPr>
          <w:bCs/>
          <w:sz w:val="24"/>
          <w:szCs w:val="24"/>
        </w:rPr>
        <w:t>e.g.</w:t>
      </w:r>
      <w:r w:rsidR="000E384E">
        <w:rPr>
          <w:bCs/>
          <w:sz w:val="24"/>
          <w:szCs w:val="24"/>
        </w:rPr>
        <w:t>., uninsured, low SES, homeless, minorities, etc.) adults, adolescents and children.</w:t>
      </w:r>
    </w:p>
    <w:p w14:paraId="17F661C8" w14:textId="77777777" w:rsidR="000E384E" w:rsidRDefault="000E384E" w:rsidP="000E384E">
      <w:pPr>
        <w:ind w:left="2160" w:hanging="216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Supervisor</w:t>
      </w:r>
      <w:r>
        <w:rPr>
          <w:bCs/>
          <w:sz w:val="24"/>
          <w:szCs w:val="24"/>
        </w:rPr>
        <w:t>: Kirk Strosahl, PhD</w:t>
      </w:r>
    </w:p>
    <w:p w14:paraId="6211FF75" w14:textId="77777777" w:rsidR="000E384E" w:rsidRDefault="000E384E" w:rsidP="000E384E">
      <w:pPr>
        <w:ind w:left="2160" w:hanging="216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Description</w:t>
      </w:r>
      <w:r>
        <w:rPr>
          <w:bCs/>
          <w:sz w:val="24"/>
          <w:szCs w:val="24"/>
        </w:rPr>
        <w:t xml:space="preserve">: Faculty member of CWFM family medicine residency </w:t>
      </w:r>
    </w:p>
    <w:p w14:paraId="335889C4" w14:textId="77777777" w:rsidR="001749ED" w:rsidRDefault="000E384E" w:rsidP="000E384E">
      <w:pPr>
        <w:ind w:left="216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program, individual </w:t>
      </w:r>
      <w:r w:rsidR="001749ED">
        <w:rPr>
          <w:bCs/>
          <w:sz w:val="24"/>
          <w:szCs w:val="24"/>
        </w:rPr>
        <w:t>PCBH</w:t>
      </w:r>
      <w:r>
        <w:rPr>
          <w:bCs/>
          <w:sz w:val="24"/>
          <w:szCs w:val="24"/>
        </w:rPr>
        <w:t xml:space="preserve"> </w:t>
      </w:r>
      <w:r w:rsidR="00EC654E">
        <w:rPr>
          <w:bCs/>
          <w:sz w:val="24"/>
          <w:szCs w:val="24"/>
        </w:rPr>
        <w:t>visit</w:t>
      </w:r>
      <w:r>
        <w:rPr>
          <w:bCs/>
          <w:sz w:val="24"/>
          <w:szCs w:val="24"/>
        </w:rPr>
        <w:t>s (e.g., depression, anxiety, weight</w:t>
      </w:r>
      <w:r w:rsidR="001749ED">
        <w:rPr>
          <w:bCs/>
          <w:sz w:val="24"/>
          <w:szCs w:val="24"/>
        </w:rPr>
        <w:t xml:space="preserve"> </w:t>
      </w:r>
    </w:p>
    <w:p w14:paraId="7CDFAE1E" w14:textId="1A150474" w:rsidR="001749ED" w:rsidRDefault="000E384E" w:rsidP="000E384E">
      <w:pPr>
        <w:ind w:left="216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management, stress reduction, smoking cessation, chronic </w:t>
      </w:r>
      <w:r>
        <w:rPr>
          <w:bCs/>
          <w:sz w:val="24"/>
          <w:szCs w:val="24"/>
        </w:rPr>
        <w:tab/>
        <w:t xml:space="preserve">pain, etc.), daily </w:t>
      </w:r>
    </w:p>
    <w:p w14:paraId="6A833FE7" w14:textId="77777777" w:rsidR="001749ED" w:rsidRDefault="000E384E" w:rsidP="000E384E">
      <w:pPr>
        <w:ind w:left="216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consultation with medical providers regarding patients and medications, </w:t>
      </w:r>
    </w:p>
    <w:p w14:paraId="5484B5B0" w14:textId="08BD8AD2" w:rsidR="000E384E" w:rsidRPr="009C1641" w:rsidRDefault="000E384E" w:rsidP="000E384E">
      <w:pPr>
        <w:ind w:left="216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case conferences and presentations, program development</w:t>
      </w:r>
      <w:r w:rsidR="0091252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023B056C" w14:textId="77777777" w:rsidR="000E384E" w:rsidRPr="00381738" w:rsidRDefault="000E384E" w:rsidP="000E384E">
      <w:pPr>
        <w:ind w:left="720" w:hanging="720"/>
        <w:jc w:val="center"/>
        <w:rPr>
          <w:b/>
          <w:bCs/>
          <w:sz w:val="24"/>
          <w:szCs w:val="24"/>
        </w:rPr>
      </w:pPr>
    </w:p>
    <w:p w14:paraId="2D4BA39A" w14:textId="77777777" w:rsidR="000E384E" w:rsidRDefault="000E384E" w:rsidP="000E384E">
      <w:pPr>
        <w:ind w:left="2160" w:hanging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Pre-Doctoral Internship</w:t>
      </w:r>
    </w:p>
    <w:p w14:paraId="49D01A99" w14:textId="77777777" w:rsidR="000E384E" w:rsidRPr="00573B9C" w:rsidRDefault="000E384E" w:rsidP="000E384E">
      <w:pPr>
        <w:ind w:left="2160" w:hanging="2160"/>
        <w:rPr>
          <w:bCs/>
          <w:sz w:val="24"/>
          <w:szCs w:val="24"/>
        </w:rPr>
      </w:pPr>
      <w:r>
        <w:rPr>
          <w:bCs/>
          <w:sz w:val="24"/>
          <w:szCs w:val="24"/>
        </w:rPr>
        <w:t>07/2013-07/2014</w:t>
      </w:r>
      <w:r>
        <w:rPr>
          <w:bCs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 xml:space="preserve">Behavioral Health Consultant, Pre-Doctoral </w:t>
      </w:r>
      <w:r w:rsidRPr="009C1641">
        <w:rPr>
          <w:b/>
          <w:bCs/>
          <w:i/>
          <w:sz w:val="24"/>
          <w:szCs w:val="24"/>
        </w:rPr>
        <w:t>Intern</w:t>
      </w:r>
      <w:r>
        <w:rPr>
          <w:bCs/>
          <w:sz w:val="24"/>
          <w:szCs w:val="24"/>
        </w:rPr>
        <w:t xml:space="preserve">; </w:t>
      </w:r>
      <w:proofErr w:type="spellStart"/>
      <w:r>
        <w:rPr>
          <w:bCs/>
          <w:sz w:val="24"/>
          <w:szCs w:val="24"/>
        </w:rPr>
        <w:t>HealthPoint</w:t>
      </w:r>
      <w:proofErr w:type="spellEnd"/>
      <w:r>
        <w:rPr>
          <w:bCs/>
          <w:sz w:val="24"/>
          <w:szCs w:val="24"/>
        </w:rPr>
        <w:t xml:space="preserve"> Community Health Centers. Federal Way, WA </w:t>
      </w:r>
      <w:r>
        <w:rPr>
          <w:bCs/>
          <w:i/>
          <w:sz w:val="24"/>
          <w:szCs w:val="24"/>
        </w:rPr>
        <w:t xml:space="preserve">(APPIC </w:t>
      </w:r>
      <w:r w:rsidR="00FB6CD6">
        <w:rPr>
          <w:bCs/>
          <w:i/>
          <w:sz w:val="24"/>
          <w:szCs w:val="24"/>
        </w:rPr>
        <w:t>Member</w:t>
      </w:r>
      <w:r>
        <w:rPr>
          <w:bCs/>
          <w:i/>
          <w:sz w:val="24"/>
          <w:szCs w:val="24"/>
        </w:rPr>
        <w:t>; 2000 hours)</w:t>
      </w:r>
    </w:p>
    <w:p w14:paraId="4F992D48" w14:textId="661F3499" w:rsidR="000E384E" w:rsidRDefault="0026333F" w:rsidP="000E384E">
      <w:pPr>
        <w:ind w:left="2880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Patient</w:t>
      </w:r>
      <w:r w:rsidR="000E384E">
        <w:rPr>
          <w:bCs/>
          <w:sz w:val="24"/>
          <w:szCs w:val="24"/>
          <w:u w:val="single"/>
        </w:rPr>
        <w:t xml:space="preserve"> population</w:t>
      </w:r>
      <w:r w:rsidR="000E384E">
        <w:rPr>
          <w:bCs/>
          <w:sz w:val="24"/>
          <w:szCs w:val="24"/>
        </w:rPr>
        <w:t>: Underserved (i.e., uninsured, low SES, homeless, minorities, etc.) adults and adolescents.</w:t>
      </w:r>
    </w:p>
    <w:p w14:paraId="426B0ADB" w14:textId="77777777" w:rsidR="000E384E" w:rsidRDefault="000E384E" w:rsidP="000E384E">
      <w:pPr>
        <w:ind w:left="2160" w:hanging="216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Supervisor</w:t>
      </w:r>
      <w:r>
        <w:rPr>
          <w:bCs/>
          <w:sz w:val="24"/>
          <w:szCs w:val="24"/>
        </w:rPr>
        <w:t>: Sierra Swing, PsyD &amp; Anya Zimberoff, PsyD</w:t>
      </w:r>
    </w:p>
    <w:p w14:paraId="289843D6" w14:textId="77777777" w:rsidR="001749ED" w:rsidRDefault="000E384E" w:rsidP="000E384E">
      <w:pPr>
        <w:ind w:left="2160" w:hanging="216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Description</w:t>
      </w:r>
      <w:r>
        <w:rPr>
          <w:bCs/>
          <w:sz w:val="24"/>
          <w:szCs w:val="24"/>
        </w:rPr>
        <w:t xml:space="preserve">: Individual </w:t>
      </w:r>
      <w:r w:rsidR="001749ED">
        <w:rPr>
          <w:bCs/>
          <w:sz w:val="24"/>
          <w:szCs w:val="24"/>
        </w:rPr>
        <w:t>PCBH</w:t>
      </w:r>
      <w:r>
        <w:rPr>
          <w:bCs/>
          <w:sz w:val="24"/>
          <w:szCs w:val="24"/>
        </w:rPr>
        <w:t xml:space="preserve"> health </w:t>
      </w:r>
      <w:r w:rsidR="00EC654E">
        <w:rPr>
          <w:bCs/>
          <w:sz w:val="24"/>
          <w:szCs w:val="24"/>
        </w:rPr>
        <w:t>visit</w:t>
      </w:r>
      <w:r>
        <w:rPr>
          <w:bCs/>
          <w:sz w:val="24"/>
          <w:szCs w:val="24"/>
        </w:rPr>
        <w:t>s (e.g., depression,</w:t>
      </w:r>
      <w:r w:rsidR="001749E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anxiety, </w:t>
      </w:r>
    </w:p>
    <w:p w14:paraId="670491B8" w14:textId="2EEBBD0C" w:rsidR="001749ED" w:rsidRDefault="000E384E" w:rsidP="001749ED">
      <w:pPr>
        <w:ind w:left="216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weight management, stress reduction, smoking cessation, chronic</w:t>
      </w:r>
      <w:r w:rsidR="001749E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pain, </w:t>
      </w:r>
    </w:p>
    <w:p w14:paraId="6C1C023D" w14:textId="0657D74B" w:rsidR="001749ED" w:rsidRDefault="000E384E" w:rsidP="001749ED">
      <w:pPr>
        <w:ind w:left="216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etc.), daily consultation with medical providers regarding patients</w:t>
      </w:r>
      <w:r w:rsidR="001749E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and </w:t>
      </w:r>
    </w:p>
    <w:p w14:paraId="1F8C5C63" w14:textId="35572B11" w:rsidR="000E384E" w:rsidRDefault="000E384E" w:rsidP="001749ED">
      <w:pPr>
        <w:ind w:left="216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medications, case conferences and presentations</w:t>
      </w:r>
      <w:r w:rsidR="00912524">
        <w:rPr>
          <w:bCs/>
          <w:sz w:val="24"/>
          <w:szCs w:val="24"/>
        </w:rPr>
        <w:t>.</w:t>
      </w:r>
    </w:p>
    <w:p w14:paraId="66C0F9DC" w14:textId="77777777" w:rsidR="000E384E" w:rsidRDefault="000E384E" w:rsidP="000E384E">
      <w:pPr>
        <w:ind w:left="2160" w:hanging="2160"/>
        <w:rPr>
          <w:bCs/>
          <w:sz w:val="24"/>
          <w:szCs w:val="24"/>
        </w:rPr>
      </w:pPr>
    </w:p>
    <w:p w14:paraId="143E5A18" w14:textId="77777777" w:rsidR="000E384E" w:rsidRDefault="000E384E" w:rsidP="000E384E">
      <w:pPr>
        <w:ind w:left="2160" w:hanging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Master’s Internship</w:t>
      </w:r>
    </w:p>
    <w:p w14:paraId="37131725" w14:textId="77777777" w:rsidR="000E384E" w:rsidRDefault="000E384E" w:rsidP="000E384E">
      <w:pPr>
        <w:rPr>
          <w:sz w:val="24"/>
          <w:szCs w:val="24"/>
        </w:rPr>
      </w:pPr>
      <w:r>
        <w:rPr>
          <w:sz w:val="24"/>
          <w:szCs w:val="24"/>
        </w:rPr>
        <w:t>09/2008-08/2009</w:t>
      </w:r>
      <w:r>
        <w:rPr>
          <w:sz w:val="24"/>
          <w:szCs w:val="24"/>
        </w:rPr>
        <w:tab/>
      </w:r>
      <w:r>
        <w:rPr>
          <w:b/>
          <w:bCs/>
          <w:i/>
          <w:sz w:val="24"/>
          <w:szCs w:val="24"/>
        </w:rPr>
        <w:t>Intervention Individual and Group Therapist</w:t>
      </w:r>
      <w:r>
        <w:rPr>
          <w:sz w:val="24"/>
          <w:szCs w:val="24"/>
        </w:rPr>
        <w:t xml:space="preserve">; Western Psychiatric Institute and </w:t>
      </w:r>
    </w:p>
    <w:p w14:paraId="726BCAC5" w14:textId="77777777" w:rsidR="000E384E" w:rsidRDefault="000E384E" w:rsidP="000E384E">
      <w:pPr>
        <w:ind w:left="1440" w:firstLine="720"/>
        <w:rPr>
          <w:iCs/>
          <w:sz w:val="24"/>
          <w:szCs w:val="24"/>
        </w:rPr>
      </w:pPr>
      <w:r>
        <w:rPr>
          <w:sz w:val="24"/>
          <w:szCs w:val="24"/>
        </w:rPr>
        <w:t>Clinic (WPIC) at the University of Pittsburgh Medical Center (UPMC)</w:t>
      </w:r>
      <w:r>
        <w:rPr>
          <w:iCs/>
          <w:sz w:val="24"/>
          <w:szCs w:val="24"/>
        </w:rPr>
        <w:t xml:space="preserve">. </w:t>
      </w:r>
      <w:r w:rsidRPr="00385C35">
        <w:rPr>
          <w:iCs/>
          <w:sz w:val="24"/>
          <w:szCs w:val="24"/>
        </w:rPr>
        <w:t xml:space="preserve">Pittsburgh, </w:t>
      </w:r>
    </w:p>
    <w:p w14:paraId="2C4EC9B9" w14:textId="77777777" w:rsidR="000E384E" w:rsidRPr="00984A9E" w:rsidRDefault="000E384E" w:rsidP="000E384E">
      <w:pPr>
        <w:ind w:left="1440" w:firstLine="720"/>
        <w:rPr>
          <w:sz w:val="24"/>
          <w:szCs w:val="24"/>
        </w:rPr>
      </w:pPr>
      <w:r w:rsidRPr="00385C35">
        <w:rPr>
          <w:iCs/>
          <w:sz w:val="24"/>
          <w:szCs w:val="24"/>
        </w:rPr>
        <w:t>PA</w:t>
      </w:r>
      <w:r>
        <w:rPr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(1000 hours)</w:t>
      </w:r>
      <w:r w:rsidRPr="00385C35">
        <w:rPr>
          <w:iCs/>
          <w:sz w:val="24"/>
          <w:szCs w:val="24"/>
        </w:rPr>
        <w:tab/>
      </w:r>
    </w:p>
    <w:p w14:paraId="659D963F" w14:textId="45CD6C31" w:rsidR="000E384E" w:rsidRDefault="0026333F" w:rsidP="000E384E">
      <w:pPr>
        <w:ind w:left="2880"/>
        <w:rPr>
          <w:iCs/>
          <w:sz w:val="24"/>
          <w:szCs w:val="24"/>
        </w:rPr>
      </w:pPr>
      <w:r>
        <w:rPr>
          <w:iCs/>
          <w:sz w:val="24"/>
          <w:szCs w:val="24"/>
          <w:u w:val="single"/>
        </w:rPr>
        <w:t>Patient</w:t>
      </w:r>
      <w:r w:rsidR="000E384E" w:rsidRPr="0046404B">
        <w:rPr>
          <w:iCs/>
          <w:sz w:val="24"/>
          <w:szCs w:val="24"/>
          <w:u w:val="single"/>
        </w:rPr>
        <w:t xml:space="preserve"> population</w:t>
      </w:r>
      <w:r w:rsidR="000E384E">
        <w:rPr>
          <w:iCs/>
          <w:sz w:val="24"/>
          <w:szCs w:val="24"/>
        </w:rPr>
        <w:t xml:space="preserve">: </w:t>
      </w:r>
      <w:r w:rsidR="00635E69">
        <w:rPr>
          <w:iCs/>
          <w:sz w:val="24"/>
          <w:szCs w:val="24"/>
        </w:rPr>
        <w:t>Adults with obesity and weight concerns</w:t>
      </w:r>
      <w:r w:rsidR="000E384E">
        <w:rPr>
          <w:iCs/>
          <w:sz w:val="24"/>
          <w:szCs w:val="24"/>
        </w:rPr>
        <w:t xml:space="preserve">. </w:t>
      </w:r>
    </w:p>
    <w:p w14:paraId="6999D922" w14:textId="77777777" w:rsidR="000E384E" w:rsidRDefault="000E384E" w:rsidP="000E384E">
      <w:pPr>
        <w:ind w:left="2880"/>
        <w:rPr>
          <w:iCs/>
          <w:sz w:val="24"/>
          <w:szCs w:val="24"/>
        </w:rPr>
      </w:pPr>
      <w:r w:rsidRPr="0046404B">
        <w:rPr>
          <w:iCs/>
          <w:sz w:val="24"/>
          <w:szCs w:val="24"/>
          <w:u w:val="single"/>
        </w:rPr>
        <w:t>Supervisor(s)</w:t>
      </w:r>
      <w:r w:rsidRPr="0046404B">
        <w:rPr>
          <w:iCs/>
          <w:sz w:val="24"/>
          <w:szCs w:val="24"/>
        </w:rPr>
        <w:t>:</w:t>
      </w:r>
      <w:r>
        <w:rPr>
          <w:iCs/>
          <w:sz w:val="24"/>
          <w:szCs w:val="24"/>
        </w:rPr>
        <w:t xml:space="preserve"> Melissa </w:t>
      </w:r>
      <w:proofErr w:type="spellStart"/>
      <w:r>
        <w:rPr>
          <w:iCs/>
          <w:sz w:val="24"/>
          <w:szCs w:val="24"/>
        </w:rPr>
        <w:t>Kalarchian</w:t>
      </w:r>
      <w:proofErr w:type="spellEnd"/>
      <w:r>
        <w:rPr>
          <w:iCs/>
          <w:sz w:val="24"/>
          <w:szCs w:val="24"/>
        </w:rPr>
        <w:t xml:space="preserve">, PhD, and Joseph Peters, PhD, ABPP </w:t>
      </w:r>
    </w:p>
    <w:p w14:paraId="4E2BDCEB" w14:textId="77777777" w:rsidR="000E384E" w:rsidRDefault="000E384E" w:rsidP="000E384E">
      <w:pPr>
        <w:ind w:left="2160" w:firstLine="720"/>
        <w:rPr>
          <w:iCs/>
          <w:sz w:val="24"/>
          <w:szCs w:val="24"/>
        </w:rPr>
      </w:pPr>
      <w:r w:rsidRPr="0046404B">
        <w:rPr>
          <w:iCs/>
          <w:sz w:val="24"/>
          <w:szCs w:val="24"/>
          <w:u w:val="single"/>
        </w:rPr>
        <w:t>Description</w:t>
      </w:r>
      <w:r>
        <w:rPr>
          <w:iCs/>
          <w:sz w:val="24"/>
          <w:szCs w:val="24"/>
        </w:rPr>
        <w:t xml:space="preserve">: Individual and group Cognitive Behavioral Therapy (CBT) </w:t>
      </w:r>
    </w:p>
    <w:p w14:paraId="03C70EF9" w14:textId="77777777" w:rsidR="000E384E" w:rsidRDefault="000E384E" w:rsidP="000E384E">
      <w:pPr>
        <w:ind w:left="288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protocol delivered for </w:t>
      </w:r>
      <w:proofErr w:type="gramStart"/>
      <w:r>
        <w:rPr>
          <w:iCs/>
          <w:sz w:val="24"/>
          <w:szCs w:val="24"/>
        </w:rPr>
        <w:t>pre</w:t>
      </w:r>
      <w:proofErr w:type="gramEnd"/>
      <w:r>
        <w:rPr>
          <w:iCs/>
          <w:sz w:val="24"/>
          <w:szCs w:val="24"/>
        </w:rPr>
        <w:t xml:space="preserve"> and post-bariatric surgery patients</w:t>
      </w:r>
      <w:r w:rsidR="00912524">
        <w:rPr>
          <w:iCs/>
          <w:sz w:val="24"/>
          <w:szCs w:val="24"/>
        </w:rPr>
        <w:t>.</w:t>
      </w:r>
    </w:p>
    <w:p w14:paraId="069613A5" w14:textId="77777777" w:rsidR="000E384E" w:rsidRDefault="000E384E" w:rsidP="000E384E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5516E678" wp14:editId="6A946468">
                <wp:simplePos x="0" y="0"/>
                <wp:positionH relativeFrom="column">
                  <wp:posOffset>6985</wp:posOffset>
                </wp:positionH>
                <wp:positionV relativeFrom="paragraph">
                  <wp:posOffset>130174</wp:posOffset>
                </wp:positionV>
                <wp:extent cx="6424295" cy="0"/>
                <wp:effectExtent l="0" t="0" r="1460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4FCE5" id="Straight Connector 10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10.25pt" to="506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" strokecolor="windowText" strokeweight="2pt">
                <o:lock v:ext="edit" shapetype="f"/>
              </v:line>
            </w:pict>
          </mc:Fallback>
        </mc:AlternateContent>
      </w:r>
    </w:p>
    <w:p w14:paraId="467C425C" w14:textId="77777777" w:rsidR="00D71EE9" w:rsidRDefault="00047EAD" w:rsidP="00D71EE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Bibliography </w:t>
      </w:r>
    </w:p>
    <w:p w14:paraId="280A9DB6" w14:textId="77777777" w:rsidR="000E384E" w:rsidRDefault="00E068CC" w:rsidP="00D71EE9">
      <w:pPr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3A51243D" w14:textId="77777777" w:rsidR="00CF3901" w:rsidRDefault="00FF7478" w:rsidP="00883EE8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</w:t>
      </w:r>
      <w:r w:rsidR="00883EE8">
        <w:rPr>
          <w:b/>
          <w:bCs/>
          <w:sz w:val="24"/>
          <w:szCs w:val="24"/>
        </w:rPr>
        <w:t xml:space="preserve">er Reviewed </w:t>
      </w:r>
      <w:r w:rsidR="00C05FF5">
        <w:rPr>
          <w:b/>
          <w:bCs/>
          <w:sz w:val="24"/>
          <w:szCs w:val="24"/>
        </w:rPr>
        <w:t xml:space="preserve">Articles </w:t>
      </w:r>
      <w:r>
        <w:rPr>
          <w:b/>
          <w:bCs/>
          <w:sz w:val="24"/>
          <w:szCs w:val="24"/>
        </w:rPr>
        <w:t xml:space="preserve"> </w:t>
      </w:r>
    </w:p>
    <w:p w14:paraId="23E68035" w14:textId="1E6D8465" w:rsidR="007421FD" w:rsidRDefault="00EE0E9D" w:rsidP="00300E1D">
      <w:pPr>
        <w:ind w:left="720" w:hanging="720"/>
        <w:contextualSpacing/>
        <w:rPr>
          <w:bCs/>
          <w:sz w:val="24"/>
          <w:szCs w:val="24"/>
        </w:rPr>
      </w:pPr>
      <w:r w:rsidRPr="00EE0E9D">
        <w:rPr>
          <w:bCs/>
          <w:sz w:val="24"/>
          <w:szCs w:val="24"/>
        </w:rPr>
        <w:t xml:space="preserve">Cahill, A., Martin, M., Beachy, B., </w:t>
      </w:r>
      <w:r w:rsidRPr="00EE0E9D">
        <w:rPr>
          <w:b/>
          <w:sz w:val="24"/>
          <w:szCs w:val="24"/>
        </w:rPr>
        <w:t>Bauman, D</w:t>
      </w:r>
      <w:r w:rsidRPr="00EE0E9D">
        <w:rPr>
          <w:bCs/>
          <w:sz w:val="24"/>
          <w:szCs w:val="24"/>
        </w:rPr>
        <w:t xml:space="preserve">., &amp; Howard-Young, J. (2024). The contextual interview: a cross-cutting patient-interviewing approach for social context. </w:t>
      </w:r>
      <w:r w:rsidRPr="00EE0E9D">
        <w:rPr>
          <w:bCs/>
          <w:i/>
          <w:iCs/>
          <w:sz w:val="24"/>
          <w:szCs w:val="24"/>
        </w:rPr>
        <w:t>Medical education online, 29</w:t>
      </w:r>
      <w:r w:rsidRPr="00EE0E9D">
        <w:rPr>
          <w:bCs/>
          <w:sz w:val="24"/>
          <w:szCs w:val="24"/>
        </w:rPr>
        <w:t xml:space="preserve">(1), 2295049. </w:t>
      </w:r>
      <w:hyperlink r:id="rId12" w:history="1">
        <w:r w:rsidRPr="00814697">
          <w:rPr>
            <w:rStyle w:val="Hyperlink"/>
            <w:bCs/>
            <w:sz w:val="24"/>
            <w:szCs w:val="24"/>
          </w:rPr>
          <w:t>https://doi.org/10.1080/10872981.2023.2295049</w:t>
        </w:r>
      </w:hyperlink>
    </w:p>
    <w:p w14:paraId="65D7B682" w14:textId="77777777" w:rsidR="00EE0E9D" w:rsidRDefault="00EE0E9D" w:rsidP="00300E1D">
      <w:pPr>
        <w:ind w:left="720" w:hanging="720"/>
        <w:contextualSpacing/>
        <w:rPr>
          <w:b/>
          <w:sz w:val="24"/>
          <w:szCs w:val="24"/>
        </w:rPr>
      </w:pPr>
    </w:p>
    <w:p w14:paraId="4B9244AF" w14:textId="5A344FCE" w:rsidR="00272E7A" w:rsidRDefault="00272E7A" w:rsidP="00300E1D">
      <w:pPr>
        <w:ind w:left="720" w:hanging="720"/>
        <w:contextualSpacing/>
        <w:rPr>
          <w:bCs/>
          <w:sz w:val="24"/>
          <w:szCs w:val="24"/>
        </w:rPr>
      </w:pPr>
      <w:r w:rsidRPr="00272E7A">
        <w:rPr>
          <w:b/>
          <w:sz w:val="24"/>
          <w:szCs w:val="24"/>
        </w:rPr>
        <w:t>Bauman, D</w:t>
      </w:r>
      <w:r w:rsidRPr="00272E7A">
        <w:rPr>
          <w:bCs/>
          <w:sz w:val="24"/>
          <w:szCs w:val="24"/>
        </w:rPr>
        <w:t xml:space="preserve">., Ortner, S., Beachy, B., Boggess, R., </w:t>
      </w:r>
      <w:r>
        <w:rPr>
          <w:bCs/>
          <w:sz w:val="24"/>
          <w:szCs w:val="24"/>
        </w:rPr>
        <w:t xml:space="preserve">&amp; </w:t>
      </w:r>
      <w:r w:rsidRPr="00272E7A">
        <w:rPr>
          <w:bCs/>
          <w:sz w:val="24"/>
          <w:szCs w:val="24"/>
        </w:rPr>
        <w:t xml:space="preserve">Simpson, R. (2023). Beyond behavioral health: Behavioral scientists' role in training the next generation of family medicine physicians. </w:t>
      </w:r>
      <w:r w:rsidRPr="001A2262">
        <w:rPr>
          <w:bCs/>
          <w:i/>
          <w:iCs/>
          <w:sz w:val="24"/>
          <w:szCs w:val="24"/>
        </w:rPr>
        <w:t>Washington Family Physician: The Journal of the WAFP</w:t>
      </w:r>
      <w:r w:rsidRPr="00272E7A">
        <w:rPr>
          <w:bCs/>
          <w:sz w:val="24"/>
          <w:szCs w:val="24"/>
        </w:rPr>
        <w:t>, 8-11.</w:t>
      </w:r>
    </w:p>
    <w:p w14:paraId="36B0CC14" w14:textId="77777777" w:rsidR="00272E7A" w:rsidRDefault="00272E7A" w:rsidP="00300E1D">
      <w:pPr>
        <w:ind w:left="720" w:hanging="720"/>
        <w:contextualSpacing/>
        <w:rPr>
          <w:bCs/>
          <w:sz w:val="24"/>
          <w:szCs w:val="24"/>
        </w:rPr>
      </w:pPr>
    </w:p>
    <w:p w14:paraId="2E20C622" w14:textId="386D1382" w:rsidR="00300E1D" w:rsidRDefault="00F821A8" w:rsidP="00300E1D">
      <w:pPr>
        <w:ind w:left="720" w:hanging="720"/>
        <w:contextualSpacing/>
        <w:rPr>
          <w:bCs/>
          <w:sz w:val="24"/>
          <w:szCs w:val="24"/>
        </w:rPr>
      </w:pPr>
      <w:r w:rsidRPr="00F821A8">
        <w:rPr>
          <w:bCs/>
          <w:sz w:val="24"/>
          <w:szCs w:val="24"/>
        </w:rPr>
        <w:t xml:space="preserve">Ogbeide, S. A., </w:t>
      </w:r>
      <w:r w:rsidRPr="00F821A8">
        <w:rPr>
          <w:b/>
          <w:sz w:val="24"/>
          <w:szCs w:val="24"/>
        </w:rPr>
        <w:t>Bauman, D</w:t>
      </w:r>
      <w:r w:rsidRPr="00F821A8">
        <w:rPr>
          <w:bCs/>
          <w:sz w:val="24"/>
          <w:szCs w:val="24"/>
        </w:rPr>
        <w:t xml:space="preserve">., &amp; Beachy, B. (2022). Clinical supervision within the primary care behavioral health model: What we know and where we need to go. </w:t>
      </w:r>
      <w:r w:rsidRPr="00F821A8">
        <w:rPr>
          <w:bCs/>
          <w:i/>
          <w:iCs/>
          <w:sz w:val="24"/>
          <w:szCs w:val="24"/>
        </w:rPr>
        <w:t xml:space="preserve">Psychological services, </w:t>
      </w:r>
      <w:r w:rsidRPr="00F821A8">
        <w:rPr>
          <w:bCs/>
          <w:sz w:val="24"/>
          <w:szCs w:val="24"/>
        </w:rPr>
        <w:t xml:space="preserve">10.1037/ser0000684. Advance online publication. </w:t>
      </w:r>
      <w:hyperlink r:id="rId13" w:history="1">
        <w:r w:rsidRPr="00695929">
          <w:rPr>
            <w:rStyle w:val="Hyperlink"/>
            <w:bCs/>
            <w:sz w:val="24"/>
            <w:szCs w:val="24"/>
          </w:rPr>
          <w:t>https://doi.org/10.1037/ser0000684</w:t>
        </w:r>
      </w:hyperlink>
    </w:p>
    <w:p w14:paraId="5B78F55D" w14:textId="77777777" w:rsidR="00F821A8" w:rsidRDefault="00F821A8" w:rsidP="00300E1D">
      <w:pPr>
        <w:ind w:left="720" w:hanging="720"/>
        <w:contextualSpacing/>
        <w:rPr>
          <w:bCs/>
          <w:sz w:val="24"/>
          <w:szCs w:val="24"/>
        </w:rPr>
      </w:pPr>
    </w:p>
    <w:p w14:paraId="0C6A5D33" w14:textId="3A5DD0FB" w:rsidR="00A83723" w:rsidRDefault="00A83723" w:rsidP="00300E1D">
      <w:pPr>
        <w:ind w:left="720" w:hanging="720"/>
        <w:contextualSpacing/>
        <w:rPr>
          <w:bCs/>
          <w:sz w:val="24"/>
          <w:szCs w:val="24"/>
        </w:rPr>
      </w:pPr>
      <w:r w:rsidRPr="00A83723">
        <w:rPr>
          <w:bCs/>
          <w:sz w:val="24"/>
          <w:szCs w:val="24"/>
        </w:rPr>
        <w:t xml:space="preserve">Beachy, B., &amp; </w:t>
      </w:r>
      <w:r w:rsidRPr="00A83723">
        <w:rPr>
          <w:b/>
          <w:sz w:val="24"/>
          <w:szCs w:val="24"/>
        </w:rPr>
        <w:t>Bauman, D.</w:t>
      </w:r>
      <w:r w:rsidRPr="00A83723">
        <w:rPr>
          <w:bCs/>
          <w:sz w:val="24"/>
          <w:szCs w:val="24"/>
        </w:rPr>
        <w:t xml:space="preserve"> (2022). Clinician's commentary to accompany "Implementing evidence-based practices in non-specialty mental health settings". </w:t>
      </w:r>
      <w:r w:rsidRPr="00A83723">
        <w:rPr>
          <w:bCs/>
          <w:i/>
          <w:iCs/>
          <w:sz w:val="24"/>
          <w:szCs w:val="24"/>
        </w:rPr>
        <w:t xml:space="preserve">Families, systems &amp; </w:t>
      </w:r>
      <w:proofErr w:type="gramStart"/>
      <w:r w:rsidRPr="00A83723">
        <w:rPr>
          <w:bCs/>
          <w:i/>
          <w:iCs/>
          <w:sz w:val="24"/>
          <w:szCs w:val="24"/>
        </w:rPr>
        <w:t>health :</w:t>
      </w:r>
      <w:proofErr w:type="gramEnd"/>
      <w:r w:rsidRPr="00A83723">
        <w:rPr>
          <w:bCs/>
          <w:i/>
          <w:iCs/>
          <w:sz w:val="24"/>
          <w:szCs w:val="24"/>
        </w:rPr>
        <w:t xml:space="preserve"> the journal of collaborative family healthcare</w:t>
      </w:r>
      <w:r w:rsidRPr="00A83723">
        <w:rPr>
          <w:bCs/>
          <w:sz w:val="24"/>
          <w:szCs w:val="24"/>
        </w:rPr>
        <w:t xml:space="preserve">, 40(2), 283–285. </w:t>
      </w:r>
      <w:hyperlink r:id="rId14" w:history="1">
        <w:r w:rsidRPr="00851FC3">
          <w:rPr>
            <w:rStyle w:val="Hyperlink"/>
            <w:bCs/>
            <w:sz w:val="24"/>
            <w:szCs w:val="24"/>
          </w:rPr>
          <w:t>https://doi.org/10.1037/fsh0000711</w:t>
        </w:r>
      </w:hyperlink>
    </w:p>
    <w:p w14:paraId="41710220" w14:textId="77777777" w:rsidR="003F280A" w:rsidRDefault="003F280A" w:rsidP="007D4130">
      <w:pPr>
        <w:ind w:left="720" w:hanging="720"/>
        <w:contextualSpacing/>
        <w:rPr>
          <w:b/>
          <w:sz w:val="24"/>
          <w:szCs w:val="24"/>
        </w:rPr>
      </w:pPr>
    </w:p>
    <w:p w14:paraId="3FFAD520" w14:textId="5710FAC3" w:rsidR="001A2262" w:rsidRDefault="001A2262" w:rsidP="007D4130">
      <w:pPr>
        <w:ind w:left="720" w:hanging="720"/>
        <w:contextualSpacing/>
        <w:rPr>
          <w:bCs/>
          <w:sz w:val="24"/>
          <w:szCs w:val="24"/>
        </w:rPr>
      </w:pPr>
      <w:r w:rsidRPr="001A2262">
        <w:rPr>
          <w:b/>
          <w:sz w:val="24"/>
          <w:szCs w:val="24"/>
        </w:rPr>
        <w:t>Bauman, D.,</w:t>
      </w:r>
      <w:r w:rsidRPr="001A2262">
        <w:rPr>
          <w:bCs/>
          <w:sz w:val="24"/>
          <w:szCs w:val="24"/>
        </w:rPr>
        <w:t xml:space="preserve"> &amp; Beachy, B. (2020). Integrated behavioral health in primary care: A look at Community Health of Central Washington</w:t>
      </w:r>
      <w:r w:rsidRPr="001A2262">
        <w:rPr>
          <w:bCs/>
          <w:i/>
          <w:iCs/>
          <w:sz w:val="24"/>
          <w:szCs w:val="24"/>
        </w:rPr>
        <w:t>. Washington Family Physician: The Journal of the WAFP</w:t>
      </w:r>
      <w:r w:rsidRPr="001A2262">
        <w:rPr>
          <w:bCs/>
          <w:sz w:val="24"/>
          <w:szCs w:val="24"/>
        </w:rPr>
        <w:t>, 20-21.</w:t>
      </w:r>
    </w:p>
    <w:p w14:paraId="66546819" w14:textId="77777777" w:rsidR="001A2262" w:rsidRDefault="001A2262" w:rsidP="007D4130">
      <w:pPr>
        <w:ind w:left="720" w:hanging="720"/>
        <w:contextualSpacing/>
        <w:rPr>
          <w:bCs/>
          <w:sz w:val="24"/>
          <w:szCs w:val="24"/>
        </w:rPr>
      </w:pPr>
    </w:p>
    <w:p w14:paraId="708CE947" w14:textId="14CF0DE3" w:rsidR="007D4130" w:rsidRPr="007D4130" w:rsidRDefault="007D4130" w:rsidP="007D4130">
      <w:pPr>
        <w:ind w:left="720" w:hanging="720"/>
        <w:contextualSpacing/>
        <w:rPr>
          <w:bCs/>
          <w:sz w:val="24"/>
          <w:szCs w:val="24"/>
        </w:rPr>
      </w:pPr>
      <w:r w:rsidRPr="0070290B">
        <w:rPr>
          <w:bCs/>
          <w:sz w:val="24"/>
          <w:szCs w:val="24"/>
        </w:rPr>
        <w:t xml:space="preserve">Martin, M., </w:t>
      </w:r>
      <w:r w:rsidRPr="0070290B">
        <w:rPr>
          <w:b/>
          <w:bCs/>
          <w:sz w:val="24"/>
          <w:szCs w:val="24"/>
        </w:rPr>
        <w:t>Bauman, D</w:t>
      </w:r>
      <w:r w:rsidRPr="0070290B">
        <w:rPr>
          <w:bCs/>
          <w:sz w:val="24"/>
          <w:szCs w:val="24"/>
        </w:rPr>
        <w:t xml:space="preserve">., Allison, L., &amp; Myerholtz, L </w:t>
      </w:r>
      <w:r>
        <w:rPr>
          <w:bCs/>
          <w:sz w:val="24"/>
          <w:szCs w:val="24"/>
        </w:rPr>
        <w:t xml:space="preserve">(2019). </w:t>
      </w:r>
      <w:r w:rsidRPr="0070290B">
        <w:rPr>
          <w:bCs/>
          <w:sz w:val="24"/>
          <w:szCs w:val="24"/>
        </w:rPr>
        <w:t>Integration as Both Standard of Care and Standard of Training</w:t>
      </w:r>
      <w:r>
        <w:rPr>
          <w:bCs/>
          <w:sz w:val="24"/>
          <w:szCs w:val="24"/>
        </w:rPr>
        <w:t xml:space="preserve">. </w:t>
      </w:r>
      <w:r>
        <w:rPr>
          <w:bCs/>
          <w:i/>
          <w:sz w:val="24"/>
          <w:szCs w:val="24"/>
        </w:rPr>
        <w:t xml:space="preserve">Family Medicine. 51 </w:t>
      </w:r>
      <w:r w:rsidRPr="007D4130">
        <w:rPr>
          <w:bCs/>
          <w:sz w:val="24"/>
          <w:szCs w:val="24"/>
        </w:rPr>
        <w:t>(8)</w:t>
      </w:r>
      <w:r>
        <w:rPr>
          <w:bCs/>
          <w:sz w:val="24"/>
          <w:szCs w:val="24"/>
        </w:rPr>
        <w:t xml:space="preserve">, 701-702. </w:t>
      </w:r>
      <w:proofErr w:type="spellStart"/>
      <w:r>
        <w:rPr>
          <w:bCs/>
          <w:sz w:val="24"/>
          <w:szCs w:val="24"/>
        </w:rPr>
        <w:t>doi</w:t>
      </w:r>
      <w:proofErr w:type="spellEnd"/>
      <w:r>
        <w:rPr>
          <w:bCs/>
          <w:sz w:val="24"/>
          <w:szCs w:val="24"/>
        </w:rPr>
        <w:t xml:space="preserve">: </w:t>
      </w:r>
      <w:r w:rsidRPr="007D4130">
        <w:rPr>
          <w:bCs/>
          <w:sz w:val="24"/>
          <w:szCs w:val="24"/>
        </w:rPr>
        <w:t>10.22454/FamMed.2019.733470</w:t>
      </w:r>
      <w:r>
        <w:rPr>
          <w:bCs/>
          <w:i/>
          <w:sz w:val="24"/>
          <w:szCs w:val="24"/>
        </w:rPr>
        <w:t xml:space="preserve"> </w:t>
      </w:r>
    </w:p>
    <w:p w14:paraId="3F418720" w14:textId="77777777" w:rsidR="00FF553F" w:rsidRDefault="00FF553F" w:rsidP="00FF553F">
      <w:pPr>
        <w:ind w:left="720" w:hanging="720"/>
        <w:contextualSpacing/>
        <w:rPr>
          <w:bCs/>
          <w:i/>
          <w:sz w:val="24"/>
          <w:szCs w:val="24"/>
        </w:rPr>
      </w:pPr>
    </w:p>
    <w:p w14:paraId="4FE9B39C" w14:textId="77777777" w:rsidR="008F1F27" w:rsidRDefault="008F1F27" w:rsidP="00407725">
      <w:pPr>
        <w:ind w:left="720" w:hanging="72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Martin, M., Allison, L., Banks, E., </w:t>
      </w:r>
      <w:r w:rsidRPr="008F1F27">
        <w:rPr>
          <w:b/>
          <w:bCs/>
          <w:sz w:val="24"/>
          <w:szCs w:val="24"/>
        </w:rPr>
        <w:t>Bauman, D.,</w:t>
      </w:r>
      <w:r>
        <w:rPr>
          <w:bCs/>
          <w:sz w:val="24"/>
          <w:szCs w:val="24"/>
        </w:rPr>
        <w:t xml:space="preserve"> Harsh, J., Hewitt, A., Myerholtz, L., </w:t>
      </w:r>
      <w:proofErr w:type="spellStart"/>
      <w:r>
        <w:rPr>
          <w:bCs/>
          <w:sz w:val="24"/>
          <w:szCs w:val="24"/>
        </w:rPr>
        <w:t>Zubatsky</w:t>
      </w:r>
      <w:proofErr w:type="spellEnd"/>
      <w:r>
        <w:rPr>
          <w:bCs/>
          <w:sz w:val="24"/>
          <w:szCs w:val="24"/>
        </w:rPr>
        <w:t>, M., &amp; Mauksch, L. (</w:t>
      </w:r>
      <w:r w:rsidR="00FF553F">
        <w:rPr>
          <w:bCs/>
          <w:sz w:val="24"/>
          <w:szCs w:val="24"/>
        </w:rPr>
        <w:t>2019</w:t>
      </w:r>
      <w:r>
        <w:rPr>
          <w:bCs/>
          <w:sz w:val="24"/>
          <w:szCs w:val="24"/>
        </w:rPr>
        <w:t xml:space="preserve">). Essential skills for family medicine residents practicing integrated behavioral health: A Delphi study. </w:t>
      </w:r>
      <w:r>
        <w:rPr>
          <w:bCs/>
          <w:i/>
          <w:sz w:val="24"/>
          <w:szCs w:val="24"/>
        </w:rPr>
        <w:t>Family Medicine.</w:t>
      </w:r>
      <w:r w:rsidR="00FF553F">
        <w:rPr>
          <w:bCs/>
          <w:i/>
          <w:sz w:val="24"/>
          <w:szCs w:val="24"/>
        </w:rPr>
        <w:t xml:space="preserve"> </w:t>
      </w:r>
      <w:r w:rsidR="00FF553F" w:rsidRPr="00FF553F">
        <w:rPr>
          <w:bCs/>
          <w:sz w:val="24"/>
          <w:szCs w:val="24"/>
        </w:rPr>
        <w:t>https://doi.org/10.22454/FamMed.2019.743181</w:t>
      </w:r>
    </w:p>
    <w:p w14:paraId="539C5178" w14:textId="77777777" w:rsidR="00FF553F" w:rsidRDefault="00FF553F" w:rsidP="00407725">
      <w:pPr>
        <w:ind w:left="720" w:hanging="720"/>
        <w:contextualSpacing/>
        <w:rPr>
          <w:bCs/>
          <w:sz w:val="24"/>
          <w:szCs w:val="24"/>
        </w:rPr>
      </w:pPr>
    </w:p>
    <w:p w14:paraId="2EEE54B7" w14:textId="77777777" w:rsidR="00407725" w:rsidRPr="00942D54" w:rsidRDefault="005902D5" w:rsidP="00407725">
      <w:pPr>
        <w:ind w:left="720" w:hanging="72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Hunter, C</w:t>
      </w:r>
      <w:r w:rsidR="00407725">
        <w:rPr>
          <w:bCs/>
          <w:sz w:val="24"/>
          <w:szCs w:val="24"/>
        </w:rPr>
        <w:t xml:space="preserve">. L., Funderburk, J. S., Polaha, J., </w:t>
      </w:r>
      <w:r w:rsidR="00407725" w:rsidRPr="00407725">
        <w:rPr>
          <w:b/>
          <w:bCs/>
          <w:sz w:val="24"/>
          <w:szCs w:val="24"/>
        </w:rPr>
        <w:t>Bauman, D.,</w:t>
      </w:r>
      <w:r w:rsidR="00407725">
        <w:rPr>
          <w:bCs/>
          <w:sz w:val="24"/>
          <w:szCs w:val="24"/>
        </w:rPr>
        <w:t xml:space="preserve"> Goodie, J</w:t>
      </w:r>
      <w:r w:rsidR="00942D54">
        <w:rPr>
          <w:bCs/>
          <w:sz w:val="24"/>
          <w:szCs w:val="24"/>
        </w:rPr>
        <w:t>. L., &amp; Hunter, C. M. (2017</w:t>
      </w:r>
      <w:r w:rsidR="00407725">
        <w:rPr>
          <w:bCs/>
          <w:sz w:val="24"/>
          <w:szCs w:val="24"/>
        </w:rPr>
        <w:t xml:space="preserve">). Primary care behavioral health (PCBH) research: Current state of the science and a call to action. </w:t>
      </w:r>
      <w:r w:rsidR="00407725">
        <w:rPr>
          <w:bCs/>
          <w:i/>
          <w:sz w:val="24"/>
          <w:szCs w:val="24"/>
        </w:rPr>
        <w:t>Journal of Clinical Psychology in Medical Settings</w:t>
      </w:r>
      <w:r w:rsidR="00942D54">
        <w:rPr>
          <w:bCs/>
          <w:sz w:val="24"/>
          <w:szCs w:val="24"/>
        </w:rPr>
        <w:t xml:space="preserve">. </w:t>
      </w:r>
      <w:r w:rsidR="00942D54" w:rsidRPr="00942D54">
        <w:rPr>
          <w:kern w:val="0"/>
          <w:sz w:val="24"/>
          <w:szCs w:val="24"/>
        </w:rPr>
        <w:t>https://doi.org/10.1007/s10880-017-9512-0</w:t>
      </w:r>
    </w:p>
    <w:p w14:paraId="0834CE72" w14:textId="77777777" w:rsidR="00407725" w:rsidRDefault="00407725" w:rsidP="00CF3901">
      <w:pPr>
        <w:contextualSpacing/>
        <w:rPr>
          <w:bCs/>
          <w:sz w:val="24"/>
          <w:szCs w:val="24"/>
        </w:rPr>
      </w:pPr>
    </w:p>
    <w:p w14:paraId="6CE09658" w14:textId="77777777" w:rsidR="00CF3901" w:rsidRDefault="00CF3901" w:rsidP="00CF3901">
      <w:pPr>
        <w:contextualSpacing/>
        <w:rPr>
          <w:bCs/>
          <w:sz w:val="24"/>
          <w:szCs w:val="24"/>
        </w:rPr>
      </w:pPr>
      <w:r w:rsidRPr="00D746AF">
        <w:rPr>
          <w:bCs/>
          <w:sz w:val="24"/>
          <w:szCs w:val="24"/>
        </w:rPr>
        <w:t>Ogbeide, S.</w:t>
      </w:r>
      <w:r>
        <w:rPr>
          <w:bCs/>
          <w:sz w:val="24"/>
          <w:szCs w:val="24"/>
        </w:rPr>
        <w:t xml:space="preserve"> A., </w:t>
      </w:r>
      <w:r w:rsidRPr="00D746AF">
        <w:rPr>
          <w:b/>
          <w:bCs/>
          <w:sz w:val="24"/>
          <w:szCs w:val="24"/>
        </w:rPr>
        <w:t>Bauman, D</w:t>
      </w:r>
      <w:r>
        <w:rPr>
          <w:bCs/>
          <w:sz w:val="24"/>
          <w:szCs w:val="24"/>
        </w:rPr>
        <w:t>., Beachy, B., Neu</w:t>
      </w:r>
      <w:r w:rsidRPr="00D746AF">
        <w:rPr>
          <w:bCs/>
          <w:sz w:val="24"/>
          <w:szCs w:val="24"/>
        </w:rPr>
        <w:t>h</w:t>
      </w:r>
      <w:r>
        <w:rPr>
          <w:bCs/>
          <w:sz w:val="24"/>
          <w:szCs w:val="24"/>
        </w:rPr>
        <w:t>a</w:t>
      </w:r>
      <w:r w:rsidRPr="00D746AF">
        <w:rPr>
          <w:bCs/>
          <w:sz w:val="24"/>
          <w:szCs w:val="24"/>
        </w:rPr>
        <w:t xml:space="preserve">us, C., &amp; Leftwich, M. (2013). The nonphysician clinical </w:t>
      </w:r>
    </w:p>
    <w:p w14:paraId="7EF4B13D" w14:textId="77777777" w:rsidR="00CF3901" w:rsidRDefault="00CF3901" w:rsidP="00CF3901">
      <w:pPr>
        <w:ind w:left="720"/>
        <w:rPr>
          <w:bCs/>
          <w:sz w:val="24"/>
          <w:szCs w:val="24"/>
        </w:rPr>
      </w:pPr>
      <w:r w:rsidRPr="00D746AF">
        <w:rPr>
          <w:bCs/>
          <w:sz w:val="24"/>
          <w:szCs w:val="24"/>
        </w:rPr>
        <w:t xml:space="preserve">experience: Attitudes toward communication and collaborative patient care. </w:t>
      </w:r>
      <w:r w:rsidRPr="00D746AF">
        <w:rPr>
          <w:bCs/>
          <w:i/>
          <w:iCs/>
          <w:sz w:val="24"/>
          <w:szCs w:val="24"/>
        </w:rPr>
        <w:t>Psi Chi Journal of Psychological Research</w:t>
      </w:r>
      <w:r w:rsidRPr="00D746AF">
        <w:rPr>
          <w:bCs/>
          <w:sz w:val="24"/>
          <w:szCs w:val="24"/>
        </w:rPr>
        <w:t xml:space="preserve">, </w:t>
      </w:r>
      <w:r w:rsidRPr="00D746AF">
        <w:rPr>
          <w:bCs/>
          <w:i/>
          <w:iCs/>
          <w:sz w:val="24"/>
          <w:szCs w:val="24"/>
        </w:rPr>
        <w:t>18</w:t>
      </w:r>
      <w:r w:rsidRPr="00D746AF">
        <w:rPr>
          <w:bCs/>
          <w:sz w:val="24"/>
          <w:szCs w:val="24"/>
        </w:rPr>
        <w:t>(1), 20-26.</w:t>
      </w:r>
    </w:p>
    <w:p w14:paraId="0C407A5B" w14:textId="77777777" w:rsidR="00CF3901" w:rsidRDefault="00CF3901" w:rsidP="00883EE8">
      <w:pPr>
        <w:contextualSpacing/>
        <w:rPr>
          <w:b/>
          <w:bCs/>
          <w:sz w:val="24"/>
          <w:szCs w:val="24"/>
        </w:rPr>
      </w:pPr>
    </w:p>
    <w:p w14:paraId="20A2BF04" w14:textId="77777777" w:rsidR="00883EE8" w:rsidRDefault="00FF7478" w:rsidP="00883EE8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Book Chapter </w:t>
      </w:r>
      <w:r w:rsidR="00883EE8" w:rsidRPr="005B1809">
        <w:rPr>
          <w:b/>
          <w:bCs/>
          <w:sz w:val="24"/>
          <w:szCs w:val="24"/>
        </w:rPr>
        <w:t>Publications</w:t>
      </w:r>
    </w:p>
    <w:p w14:paraId="6B559695" w14:textId="23F4E2DA" w:rsidR="00824878" w:rsidRDefault="00824878" w:rsidP="00824878">
      <w:pPr>
        <w:ind w:left="720" w:hanging="720"/>
        <w:contextualSpacing/>
        <w:rPr>
          <w:bCs/>
          <w:sz w:val="24"/>
          <w:szCs w:val="24"/>
        </w:rPr>
      </w:pPr>
      <w:bookmarkStart w:id="0" w:name="_Hlk154220537"/>
      <w:r w:rsidRPr="00E3369F">
        <w:rPr>
          <w:b/>
          <w:bCs/>
          <w:sz w:val="24"/>
          <w:szCs w:val="24"/>
        </w:rPr>
        <w:t>Bauman, D.</w:t>
      </w:r>
      <w:r w:rsidRPr="00E3369F">
        <w:rPr>
          <w:bCs/>
          <w:sz w:val="24"/>
          <w:szCs w:val="24"/>
        </w:rPr>
        <w:t>, &amp;</w:t>
      </w:r>
      <w:r>
        <w:rPr>
          <w:bCs/>
          <w:sz w:val="24"/>
          <w:szCs w:val="24"/>
        </w:rPr>
        <w:t xml:space="preserve"> Beachy, B. (</w:t>
      </w:r>
      <w:r w:rsidR="008016E6">
        <w:rPr>
          <w:bCs/>
          <w:sz w:val="24"/>
          <w:szCs w:val="24"/>
        </w:rPr>
        <w:t>2024</w:t>
      </w:r>
      <w:r w:rsidRPr="00E3369F">
        <w:rPr>
          <w:bCs/>
          <w:sz w:val="24"/>
          <w:szCs w:val="24"/>
        </w:rPr>
        <w:t xml:space="preserve">). </w:t>
      </w:r>
      <w:r>
        <w:rPr>
          <w:bCs/>
          <w:sz w:val="24"/>
          <w:szCs w:val="24"/>
        </w:rPr>
        <w:t>One more thing… The Community Health of Central Washington story</w:t>
      </w:r>
      <w:r w:rsidRPr="00E3369F">
        <w:rPr>
          <w:bCs/>
          <w:sz w:val="24"/>
          <w:szCs w:val="24"/>
        </w:rPr>
        <w:t xml:space="preserve">. In </w:t>
      </w:r>
      <w:r>
        <w:rPr>
          <w:bCs/>
          <w:sz w:val="24"/>
          <w:szCs w:val="24"/>
        </w:rPr>
        <w:t>Serrano, N.</w:t>
      </w:r>
      <w:r w:rsidRPr="00E3369F">
        <w:rPr>
          <w:bCs/>
          <w:sz w:val="24"/>
          <w:szCs w:val="24"/>
        </w:rPr>
        <w:t xml:space="preserve"> (Ed), </w:t>
      </w:r>
      <w:r>
        <w:rPr>
          <w:bCs/>
          <w:i/>
          <w:iCs/>
          <w:sz w:val="24"/>
          <w:szCs w:val="24"/>
        </w:rPr>
        <w:t>The implementer’s guide to primary care behavioral health</w:t>
      </w:r>
      <w:r w:rsidRPr="00E3369F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Chapel Hill, NC</w:t>
      </w:r>
      <w:r w:rsidRPr="00E3369F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Collaborative Family Healthcare Association.</w:t>
      </w:r>
    </w:p>
    <w:bookmarkEnd w:id="0"/>
    <w:p w14:paraId="10C60444" w14:textId="77777777" w:rsidR="00824878" w:rsidRDefault="00824878" w:rsidP="002E4AD7">
      <w:pPr>
        <w:ind w:left="720" w:hanging="720"/>
        <w:contextualSpacing/>
        <w:rPr>
          <w:bCs/>
          <w:sz w:val="24"/>
          <w:szCs w:val="24"/>
        </w:rPr>
      </w:pPr>
    </w:p>
    <w:p w14:paraId="2E54AF12" w14:textId="4D7EB3D6" w:rsidR="002725B8" w:rsidRDefault="002725B8" w:rsidP="002E4AD7">
      <w:pPr>
        <w:ind w:left="720" w:hanging="72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Pr="002725B8">
        <w:rPr>
          <w:bCs/>
          <w:sz w:val="24"/>
          <w:szCs w:val="24"/>
        </w:rPr>
        <w:t xml:space="preserve">trosahl, K., </w:t>
      </w:r>
      <w:r w:rsidRPr="002725B8">
        <w:rPr>
          <w:b/>
          <w:sz w:val="24"/>
          <w:szCs w:val="24"/>
        </w:rPr>
        <w:t>Bauman, D.,</w:t>
      </w:r>
      <w:r w:rsidRPr="002725B8">
        <w:rPr>
          <w:bCs/>
          <w:sz w:val="24"/>
          <w:szCs w:val="24"/>
        </w:rPr>
        <w:t xml:space="preserve"> &amp; Beachy, B. (2023). </w:t>
      </w:r>
      <w:proofErr w:type="spellStart"/>
      <w:r w:rsidRPr="002725B8">
        <w:rPr>
          <w:bCs/>
          <w:sz w:val="24"/>
          <w:szCs w:val="24"/>
        </w:rPr>
        <w:t>Terapia</w:t>
      </w:r>
      <w:proofErr w:type="spellEnd"/>
      <w:r w:rsidRPr="002725B8">
        <w:rPr>
          <w:bCs/>
          <w:sz w:val="24"/>
          <w:szCs w:val="24"/>
        </w:rPr>
        <w:t xml:space="preserve"> de </w:t>
      </w:r>
      <w:proofErr w:type="spellStart"/>
      <w:r w:rsidRPr="002725B8">
        <w:rPr>
          <w:bCs/>
          <w:sz w:val="24"/>
          <w:szCs w:val="24"/>
        </w:rPr>
        <w:t>Aceitação</w:t>
      </w:r>
      <w:proofErr w:type="spellEnd"/>
      <w:r w:rsidRPr="002725B8">
        <w:rPr>
          <w:bCs/>
          <w:sz w:val="24"/>
          <w:szCs w:val="24"/>
        </w:rPr>
        <w:t xml:space="preserve"> e </w:t>
      </w:r>
      <w:proofErr w:type="spellStart"/>
      <w:r w:rsidRPr="002725B8">
        <w:rPr>
          <w:bCs/>
          <w:sz w:val="24"/>
          <w:szCs w:val="24"/>
        </w:rPr>
        <w:t>Compromisso</w:t>
      </w:r>
      <w:proofErr w:type="spellEnd"/>
      <w:r w:rsidRPr="002725B8">
        <w:rPr>
          <w:bCs/>
          <w:sz w:val="24"/>
          <w:szCs w:val="24"/>
        </w:rPr>
        <w:t xml:space="preserve"> (ACT) com </w:t>
      </w:r>
      <w:proofErr w:type="spellStart"/>
      <w:r w:rsidRPr="002725B8">
        <w:rPr>
          <w:bCs/>
          <w:sz w:val="24"/>
          <w:szCs w:val="24"/>
        </w:rPr>
        <w:t>casos</w:t>
      </w:r>
      <w:proofErr w:type="spellEnd"/>
      <w:r w:rsidRPr="002725B8">
        <w:rPr>
          <w:bCs/>
          <w:sz w:val="24"/>
          <w:szCs w:val="24"/>
        </w:rPr>
        <w:t xml:space="preserve"> </w:t>
      </w:r>
      <w:proofErr w:type="spellStart"/>
      <w:r w:rsidRPr="002725B8">
        <w:rPr>
          <w:bCs/>
          <w:sz w:val="24"/>
          <w:szCs w:val="24"/>
        </w:rPr>
        <w:t>difíceis</w:t>
      </w:r>
      <w:proofErr w:type="spellEnd"/>
      <w:r w:rsidRPr="002725B8">
        <w:rPr>
          <w:bCs/>
          <w:sz w:val="24"/>
          <w:szCs w:val="24"/>
        </w:rPr>
        <w:t xml:space="preserve"> e/</w:t>
      </w:r>
      <w:proofErr w:type="spellStart"/>
      <w:r w:rsidRPr="002725B8">
        <w:rPr>
          <w:bCs/>
          <w:sz w:val="24"/>
          <w:szCs w:val="24"/>
        </w:rPr>
        <w:t>ou</w:t>
      </w:r>
      <w:proofErr w:type="spellEnd"/>
      <w:r w:rsidRPr="002725B8">
        <w:rPr>
          <w:bCs/>
          <w:sz w:val="24"/>
          <w:szCs w:val="24"/>
        </w:rPr>
        <w:t xml:space="preserve"> de alto </w:t>
      </w:r>
      <w:proofErr w:type="spellStart"/>
      <w:r w:rsidRPr="002725B8">
        <w:rPr>
          <w:bCs/>
          <w:sz w:val="24"/>
          <w:szCs w:val="24"/>
        </w:rPr>
        <w:t>risco</w:t>
      </w:r>
      <w:proofErr w:type="spellEnd"/>
      <w:r w:rsidRPr="002725B8">
        <w:rPr>
          <w:bCs/>
          <w:sz w:val="24"/>
          <w:szCs w:val="24"/>
        </w:rPr>
        <w:t xml:space="preserve"> [Acceptance and Commitment Therapy (ACT) with challenging, </w:t>
      </w:r>
      <w:proofErr w:type="gramStart"/>
      <w:r w:rsidRPr="002725B8">
        <w:rPr>
          <w:bCs/>
          <w:sz w:val="24"/>
          <w:szCs w:val="24"/>
        </w:rPr>
        <w:t>high risk</w:t>
      </w:r>
      <w:proofErr w:type="gramEnd"/>
      <w:r w:rsidRPr="002725B8">
        <w:rPr>
          <w:bCs/>
          <w:sz w:val="24"/>
          <w:szCs w:val="24"/>
        </w:rPr>
        <w:t xml:space="preserve"> patients]. In P. Lucena-Santos, S. A. Carvalho, J. Pinto-Gouveia, M. S. Oliveira, &amp; J. </w:t>
      </w:r>
      <w:proofErr w:type="spellStart"/>
      <w:r w:rsidRPr="002725B8">
        <w:rPr>
          <w:bCs/>
          <w:sz w:val="24"/>
          <w:szCs w:val="24"/>
        </w:rPr>
        <w:t>Pistorello</w:t>
      </w:r>
      <w:proofErr w:type="spellEnd"/>
      <w:r w:rsidRPr="002725B8">
        <w:rPr>
          <w:bCs/>
          <w:sz w:val="24"/>
          <w:szCs w:val="24"/>
        </w:rPr>
        <w:t xml:space="preserve"> (Eds.), </w:t>
      </w:r>
      <w:r w:rsidRPr="002725B8">
        <w:rPr>
          <w:bCs/>
          <w:i/>
          <w:iCs/>
          <w:sz w:val="24"/>
          <w:szCs w:val="24"/>
        </w:rPr>
        <w:t xml:space="preserve">Manual </w:t>
      </w:r>
      <w:proofErr w:type="spellStart"/>
      <w:r w:rsidRPr="002725B8">
        <w:rPr>
          <w:bCs/>
          <w:i/>
          <w:iCs/>
          <w:sz w:val="24"/>
          <w:szCs w:val="24"/>
        </w:rPr>
        <w:t>prático</w:t>
      </w:r>
      <w:proofErr w:type="spellEnd"/>
      <w:r w:rsidRPr="002725B8">
        <w:rPr>
          <w:bCs/>
          <w:i/>
          <w:iCs/>
          <w:sz w:val="24"/>
          <w:szCs w:val="24"/>
        </w:rPr>
        <w:t xml:space="preserve"> </w:t>
      </w:r>
      <w:proofErr w:type="spellStart"/>
      <w:r w:rsidRPr="002725B8">
        <w:rPr>
          <w:bCs/>
          <w:i/>
          <w:iCs/>
          <w:sz w:val="24"/>
          <w:szCs w:val="24"/>
        </w:rPr>
        <w:t>internacional</w:t>
      </w:r>
      <w:proofErr w:type="spellEnd"/>
      <w:r w:rsidRPr="002725B8">
        <w:rPr>
          <w:bCs/>
          <w:i/>
          <w:iCs/>
          <w:sz w:val="24"/>
          <w:szCs w:val="24"/>
        </w:rPr>
        <w:t xml:space="preserve"> de </w:t>
      </w:r>
      <w:proofErr w:type="spellStart"/>
      <w:r w:rsidRPr="002725B8">
        <w:rPr>
          <w:bCs/>
          <w:i/>
          <w:iCs/>
          <w:sz w:val="24"/>
          <w:szCs w:val="24"/>
        </w:rPr>
        <w:t>Terapia</w:t>
      </w:r>
      <w:proofErr w:type="spellEnd"/>
      <w:r w:rsidRPr="002725B8">
        <w:rPr>
          <w:bCs/>
          <w:i/>
          <w:iCs/>
          <w:sz w:val="24"/>
          <w:szCs w:val="24"/>
        </w:rPr>
        <w:t xml:space="preserve"> de </w:t>
      </w:r>
      <w:proofErr w:type="spellStart"/>
      <w:r w:rsidRPr="002725B8">
        <w:rPr>
          <w:bCs/>
          <w:i/>
          <w:iCs/>
          <w:sz w:val="24"/>
          <w:szCs w:val="24"/>
        </w:rPr>
        <w:t>Aceitação</w:t>
      </w:r>
      <w:proofErr w:type="spellEnd"/>
      <w:r w:rsidRPr="002725B8">
        <w:rPr>
          <w:bCs/>
          <w:i/>
          <w:iCs/>
          <w:sz w:val="24"/>
          <w:szCs w:val="24"/>
        </w:rPr>
        <w:t xml:space="preserve"> e </w:t>
      </w:r>
      <w:proofErr w:type="spellStart"/>
      <w:r w:rsidRPr="002725B8">
        <w:rPr>
          <w:bCs/>
          <w:i/>
          <w:iCs/>
          <w:sz w:val="24"/>
          <w:szCs w:val="24"/>
        </w:rPr>
        <w:t>Compromisso</w:t>
      </w:r>
      <w:proofErr w:type="spellEnd"/>
      <w:r w:rsidRPr="002725B8">
        <w:rPr>
          <w:bCs/>
          <w:sz w:val="24"/>
          <w:szCs w:val="24"/>
        </w:rPr>
        <w:t xml:space="preserve"> [International Practical Handbook of Acceptance and Commitment Therapy]. Novo </w:t>
      </w:r>
      <w:proofErr w:type="spellStart"/>
      <w:r w:rsidRPr="002725B8">
        <w:rPr>
          <w:bCs/>
          <w:sz w:val="24"/>
          <w:szCs w:val="24"/>
        </w:rPr>
        <w:t>Hamburgo</w:t>
      </w:r>
      <w:proofErr w:type="spellEnd"/>
      <w:r w:rsidRPr="002725B8">
        <w:rPr>
          <w:bCs/>
          <w:sz w:val="24"/>
          <w:szCs w:val="24"/>
        </w:rPr>
        <w:t xml:space="preserve">, Rio Grande do Sul, </w:t>
      </w:r>
      <w:proofErr w:type="spellStart"/>
      <w:r w:rsidRPr="002725B8">
        <w:rPr>
          <w:bCs/>
          <w:sz w:val="24"/>
          <w:szCs w:val="24"/>
        </w:rPr>
        <w:t>Brasil</w:t>
      </w:r>
      <w:proofErr w:type="spellEnd"/>
      <w:r w:rsidRPr="002725B8">
        <w:rPr>
          <w:bCs/>
          <w:sz w:val="24"/>
          <w:szCs w:val="24"/>
        </w:rPr>
        <w:t xml:space="preserve">: </w:t>
      </w:r>
      <w:proofErr w:type="spellStart"/>
      <w:r w:rsidRPr="002725B8">
        <w:rPr>
          <w:bCs/>
          <w:sz w:val="24"/>
          <w:szCs w:val="24"/>
        </w:rPr>
        <w:t>Sinopsys</w:t>
      </w:r>
      <w:proofErr w:type="spellEnd"/>
      <w:r w:rsidRPr="002725B8">
        <w:rPr>
          <w:bCs/>
          <w:sz w:val="24"/>
          <w:szCs w:val="24"/>
        </w:rPr>
        <w:t>.</w:t>
      </w:r>
    </w:p>
    <w:p w14:paraId="32961C4E" w14:textId="77777777" w:rsidR="002725B8" w:rsidRDefault="002725B8" w:rsidP="002E4AD7">
      <w:pPr>
        <w:ind w:left="720" w:hanging="720"/>
        <w:contextualSpacing/>
        <w:rPr>
          <w:bCs/>
          <w:sz w:val="24"/>
          <w:szCs w:val="24"/>
        </w:rPr>
      </w:pPr>
    </w:p>
    <w:p w14:paraId="3A38A999" w14:textId="01CD0DC6" w:rsidR="002E4AD7" w:rsidRDefault="002E4AD7" w:rsidP="002E4AD7">
      <w:pPr>
        <w:ind w:left="720" w:hanging="720"/>
        <w:contextualSpacing/>
        <w:rPr>
          <w:bCs/>
          <w:sz w:val="24"/>
          <w:szCs w:val="24"/>
        </w:rPr>
      </w:pPr>
      <w:r w:rsidRPr="00E3369F">
        <w:rPr>
          <w:bCs/>
          <w:sz w:val="24"/>
          <w:szCs w:val="24"/>
        </w:rPr>
        <w:t xml:space="preserve">Beachy, B., </w:t>
      </w:r>
      <w:r w:rsidRPr="00E3369F">
        <w:rPr>
          <w:b/>
          <w:bCs/>
          <w:sz w:val="24"/>
          <w:szCs w:val="24"/>
        </w:rPr>
        <w:t>Bauman, D.</w:t>
      </w:r>
      <w:r w:rsidRPr="00E3369F">
        <w:rPr>
          <w:bCs/>
          <w:sz w:val="24"/>
          <w:szCs w:val="24"/>
        </w:rPr>
        <w:t>, &amp;</w:t>
      </w:r>
      <w:r>
        <w:rPr>
          <w:bCs/>
          <w:sz w:val="24"/>
          <w:szCs w:val="24"/>
        </w:rPr>
        <w:t xml:space="preserve"> Baker, M. (</w:t>
      </w:r>
      <w:r w:rsidR="00C677E1">
        <w:rPr>
          <w:bCs/>
          <w:sz w:val="24"/>
          <w:szCs w:val="24"/>
        </w:rPr>
        <w:t>2022</w:t>
      </w:r>
      <w:r w:rsidRPr="00E3369F">
        <w:rPr>
          <w:bCs/>
          <w:sz w:val="24"/>
          <w:szCs w:val="24"/>
        </w:rPr>
        <w:t xml:space="preserve">). </w:t>
      </w:r>
      <w:r>
        <w:rPr>
          <w:bCs/>
          <w:sz w:val="24"/>
          <w:szCs w:val="24"/>
        </w:rPr>
        <w:t>ADHD: Third-wave behavioral therapy conceptualization</w:t>
      </w:r>
      <w:r w:rsidRPr="00E3369F">
        <w:rPr>
          <w:bCs/>
          <w:sz w:val="24"/>
          <w:szCs w:val="24"/>
        </w:rPr>
        <w:t>. In O'Donohue, W</w:t>
      </w:r>
      <w:r>
        <w:rPr>
          <w:bCs/>
          <w:sz w:val="24"/>
          <w:szCs w:val="24"/>
        </w:rPr>
        <w:t>. T., &amp; Maragakis, A.</w:t>
      </w:r>
      <w:r w:rsidRPr="00E3369F">
        <w:rPr>
          <w:bCs/>
          <w:sz w:val="24"/>
          <w:szCs w:val="24"/>
        </w:rPr>
        <w:t xml:space="preserve"> (Eds), </w:t>
      </w:r>
      <w:r>
        <w:rPr>
          <w:bCs/>
          <w:i/>
          <w:iCs/>
          <w:sz w:val="24"/>
          <w:szCs w:val="24"/>
        </w:rPr>
        <w:t xml:space="preserve">Behavioral therapy: First, </w:t>
      </w:r>
      <w:r w:rsidR="00535103">
        <w:rPr>
          <w:bCs/>
          <w:i/>
          <w:iCs/>
          <w:sz w:val="24"/>
          <w:szCs w:val="24"/>
        </w:rPr>
        <w:t>s</w:t>
      </w:r>
      <w:r>
        <w:rPr>
          <w:bCs/>
          <w:i/>
          <w:iCs/>
          <w:sz w:val="24"/>
          <w:szCs w:val="24"/>
        </w:rPr>
        <w:t>econd, and third waves</w:t>
      </w:r>
      <w:r w:rsidRPr="00E3369F">
        <w:rPr>
          <w:bCs/>
          <w:sz w:val="24"/>
          <w:szCs w:val="24"/>
        </w:rPr>
        <w:t>. New York, NY: Springer Science, Business Media, LLC.</w:t>
      </w:r>
    </w:p>
    <w:p w14:paraId="71754082" w14:textId="77777777" w:rsidR="002E4AD7" w:rsidRDefault="002E4AD7" w:rsidP="004A3946">
      <w:pPr>
        <w:ind w:left="720" w:hanging="720"/>
        <w:contextualSpacing/>
        <w:rPr>
          <w:bCs/>
          <w:sz w:val="24"/>
          <w:szCs w:val="24"/>
        </w:rPr>
      </w:pPr>
    </w:p>
    <w:p w14:paraId="3F5E8B1B" w14:textId="77777777" w:rsidR="00C47651" w:rsidRDefault="00C47651" w:rsidP="002D6E74">
      <w:pPr>
        <w:ind w:left="720" w:hanging="720"/>
        <w:contextualSpacing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Bauman, D., </w:t>
      </w:r>
      <w:r>
        <w:rPr>
          <w:bCs/>
          <w:sz w:val="24"/>
          <w:szCs w:val="24"/>
        </w:rPr>
        <w:t>Beachy</w:t>
      </w:r>
      <w:r w:rsidR="003765AF">
        <w:rPr>
          <w:bCs/>
          <w:sz w:val="24"/>
          <w:szCs w:val="24"/>
        </w:rPr>
        <w:t xml:space="preserve">, B, &amp; Ogbeide, S. A. (2018). </w:t>
      </w:r>
      <w:r>
        <w:rPr>
          <w:bCs/>
          <w:sz w:val="24"/>
          <w:szCs w:val="24"/>
        </w:rPr>
        <w:t xml:space="preserve">Stepped care and behavioral approaches for diabetes management in integrated primary care. In W. </w:t>
      </w:r>
      <w:proofErr w:type="spellStart"/>
      <w:r>
        <w:rPr>
          <w:bCs/>
          <w:sz w:val="24"/>
          <w:szCs w:val="24"/>
        </w:rPr>
        <w:t>O’Donahue</w:t>
      </w:r>
      <w:proofErr w:type="spellEnd"/>
      <w:r>
        <w:rPr>
          <w:bCs/>
          <w:sz w:val="24"/>
          <w:szCs w:val="24"/>
        </w:rPr>
        <w:t xml:space="preserve"> &amp; A. Maragakis (Eds), </w:t>
      </w:r>
      <w:r>
        <w:rPr>
          <w:bCs/>
          <w:i/>
          <w:sz w:val="24"/>
          <w:szCs w:val="24"/>
        </w:rPr>
        <w:t>Principle-based stepped care and brief psychotherapy for integrated care settings</w:t>
      </w:r>
      <w:r>
        <w:rPr>
          <w:bCs/>
          <w:sz w:val="24"/>
          <w:szCs w:val="24"/>
        </w:rPr>
        <w:t xml:space="preserve">. </w:t>
      </w:r>
      <w:r w:rsidRPr="00E3369F">
        <w:rPr>
          <w:bCs/>
          <w:sz w:val="24"/>
          <w:szCs w:val="24"/>
        </w:rPr>
        <w:t>New York, NY: Springer Science, Business Media, LLC.</w:t>
      </w:r>
    </w:p>
    <w:p w14:paraId="290B683F" w14:textId="77777777" w:rsidR="00C47651" w:rsidRDefault="00C47651" w:rsidP="002D6E74">
      <w:pPr>
        <w:ind w:left="720" w:hanging="720"/>
        <w:contextualSpacing/>
        <w:rPr>
          <w:bCs/>
          <w:sz w:val="24"/>
          <w:szCs w:val="24"/>
        </w:rPr>
      </w:pPr>
    </w:p>
    <w:p w14:paraId="35AAFFC5" w14:textId="77777777" w:rsidR="002D6E74" w:rsidRPr="003D1B8A" w:rsidRDefault="002D6E74" w:rsidP="002D6E74">
      <w:pPr>
        <w:ind w:left="720" w:hanging="72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Robinson, P. &amp; </w:t>
      </w:r>
      <w:r w:rsidRPr="003D1B8A">
        <w:rPr>
          <w:b/>
          <w:bCs/>
          <w:sz w:val="24"/>
          <w:szCs w:val="24"/>
        </w:rPr>
        <w:t>Bauman, D</w:t>
      </w:r>
      <w:r w:rsidR="009D55D0">
        <w:rPr>
          <w:bCs/>
          <w:sz w:val="24"/>
          <w:szCs w:val="24"/>
        </w:rPr>
        <w:t>. (2017</w:t>
      </w:r>
      <w:r>
        <w:rPr>
          <w:bCs/>
          <w:sz w:val="24"/>
          <w:szCs w:val="24"/>
        </w:rPr>
        <w:t xml:space="preserve">). Improving care for a primary care population: Persistent pain for example. In M. E. </w:t>
      </w:r>
      <w:proofErr w:type="spellStart"/>
      <w:r>
        <w:rPr>
          <w:bCs/>
          <w:sz w:val="24"/>
          <w:szCs w:val="24"/>
        </w:rPr>
        <w:t>Maruish</w:t>
      </w:r>
      <w:proofErr w:type="spellEnd"/>
      <w:r>
        <w:rPr>
          <w:bCs/>
          <w:sz w:val="24"/>
          <w:szCs w:val="24"/>
        </w:rPr>
        <w:t xml:space="preserve"> (Ed), </w:t>
      </w:r>
      <w:r w:rsidR="00967A92">
        <w:rPr>
          <w:bCs/>
          <w:i/>
          <w:sz w:val="24"/>
          <w:szCs w:val="24"/>
        </w:rPr>
        <w:t xml:space="preserve">Handbook of Psychological Assessment in Primary Care Settings </w:t>
      </w:r>
      <w:r w:rsidR="00967A92" w:rsidRPr="00967A92">
        <w:rPr>
          <w:bCs/>
          <w:sz w:val="24"/>
          <w:szCs w:val="24"/>
        </w:rPr>
        <w:t xml:space="preserve">(2nd ed.). </w:t>
      </w:r>
      <w:r w:rsidR="009D55D0">
        <w:rPr>
          <w:bCs/>
          <w:sz w:val="24"/>
          <w:szCs w:val="24"/>
        </w:rPr>
        <w:t>New York, NY</w:t>
      </w:r>
      <w:r w:rsidR="00967A92" w:rsidRPr="00967A92">
        <w:rPr>
          <w:bCs/>
          <w:sz w:val="24"/>
          <w:szCs w:val="24"/>
        </w:rPr>
        <w:t xml:space="preserve">: </w:t>
      </w:r>
      <w:r w:rsidR="009D55D0">
        <w:rPr>
          <w:bCs/>
          <w:sz w:val="24"/>
          <w:szCs w:val="24"/>
        </w:rPr>
        <w:t>Routledge</w:t>
      </w:r>
      <w:r w:rsidR="00967A92" w:rsidRPr="00967A92">
        <w:rPr>
          <w:bCs/>
          <w:sz w:val="24"/>
          <w:szCs w:val="24"/>
        </w:rPr>
        <w:t>.</w:t>
      </w:r>
    </w:p>
    <w:p w14:paraId="7C22FBF5" w14:textId="77777777" w:rsidR="002D6E74" w:rsidRDefault="002D6E74" w:rsidP="00E3369F">
      <w:pPr>
        <w:ind w:left="720" w:hanging="720"/>
        <w:contextualSpacing/>
        <w:rPr>
          <w:bCs/>
          <w:sz w:val="24"/>
          <w:szCs w:val="24"/>
        </w:rPr>
      </w:pPr>
    </w:p>
    <w:p w14:paraId="6528EC93" w14:textId="77777777" w:rsidR="003D1B8A" w:rsidRPr="003D1B8A" w:rsidRDefault="003D1B8A" w:rsidP="00E3369F">
      <w:pPr>
        <w:ind w:left="720" w:hanging="72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Robinson, P., </w:t>
      </w:r>
      <w:r w:rsidRPr="003D1B8A">
        <w:rPr>
          <w:b/>
          <w:bCs/>
          <w:sz w:val="24"/>
          <w:szCs w:val="24"/>
        </w:rPr>
        <w:t>Bauman, D</w:t>
      </w:r>
      <w:r w:rsidR="009008EE">
        <w:rPr>
          <w:bCs/>
          <w:sz w:val="24"/>
          <w:szCs w:val="24"/>
        </w:rPr>
        <w:t>., &amp; Beachy, B. (2016</w:t>
      </w:r>
      <w:r>
        <w:rPr>
          <w:bCs/>
          <w:sz w:val="24"/>
          <w:szCs w:val="24"/>
        </w:rPr>
        <w:t xml:space="preserve">). Promoting healthy lifestyle behaviors in patients with persistent pain. In J. </w:t>
      </w:r>
      <w:proofErr w:type="spellStart"/>
      <w:r>
        <w:rPr>
          <w:bCs/>
          <w:sz w:val="24"/>
          <w:szCs w:val="24"/>
        </w:rPr>
        <w:t>Mechanick</w:t>
      </w:r>
      <w:proofErr w:type="spellEnd"/>
      <w:r>
        <w:rPr>
          <w:bCs/>
          <w:sz w:val="24"/>
          <w:szCs w:val="24"/>
        </w:rPr>
        <w:t xml:space="preserve">, &amp; R. F. Kushner (Eds), </w:t>
      </w:r>
      <w:r>
        <w:rPr>
          <w:bCs/>
          <w:i/>
          <w:sz w:val="24"/>
          <w:szCs w:val="24"/>
        </w:rPr>
        <w:t>Lifestyle medicine: Manual for clinical practice.</w:t>
      </w:r>
      <w:r>
        <w:rPr>
          <w:bCs/>
          <w:sz w:val="24"/>
          <w:szCs w:val="24"/>
        </w:rPr>
        <w:t xml:space="preserve"> New York, NY: Springer Science, Business Media, LLC.</w:t>
      </w:r>
    </w:p>
    <w:p w14:paraId="6E08A5EE" w14:textId="77777777" w:rsidR="003D1B8A" w:rsidRDefault="003D1B8A" w:rsidP="00E3369F">
      <w:pPr>
        <w:ind w:left="720" w:hanging="720"/>
        <w:contextualSpacing/>
        <w:rPr>
          <w:bCs/>
          <w:sz w:val="24"/>
          <w:szCs w:val="24"/>
        </w:rPr>
      </w:pPr>
    </w:p>
    <w:p w14:paraId="5CD29631" w14:textId="77777777" w:rsidR="00FF7478" w:rsidRDefault="00E3369F" w:rsidP="00E3369F">
      <w:pPr>
        <w:ind w:left="720" w:hanging="720"/>
        <w:contextualSpacing/>
        <w:rPr>
          <w:bCs/>
          <w:sz w:val="24"/>
          <w:szCs w:val="24"/>
        </w:rPr>
      </w:pPr>
      <w:r w:rsidRPr="00E3369F">
        <w:rPr>
          <w:bCs/>
          <w:sz w:val="24"/>
          <w:szCs w:val="24"/>
        </w:rPr>
        <w:t xml:space="preserve">Beachy, B., </w:t>
      </w:r>
      <w:r w:rsidRPr="00E3369F">
        <w:rPr>
          <w:b/>
          <w:bCs/>
          <w:sz w:val="24"/>
          <w:szCs w:val="24"/>
        </w:rPr>
        <w:t>Bauman, D.</w:t>
      </w:r>
      <w:r w:rsidRPr="00E3369F">
        <w:rPr>
          <w:bCs/>
          <w:sz w:val="24"/>
          <w:szCs w:val="24"/>
        </w:rPr>
        <w:t>, &amp;</w:t>
      </w:r>
      <w:r w:rsidR="009A64C9">
        <w:rPr>
          <w:bCs/>
          <w:sz w:val="24"/>
          <w:szCs w:val="24"/>
        </w:rPr>
        <w:t xml:space="preserve"> Reiter, J. (2015</w:t>
      </w:r>
      <w:r w:rsidRPr="00E3369F">
        <w:rPr>
          <w:bCs/>
          <w:sz w:val="24"/>
          <w:szCs w:val="24"/>
        </w:rPr>
        <w:t>). Cardiovascular disease in Patient Centered Medical Homes: The Trident Approach. In O'Donohue, W</w:t>
      </w:r>
      <w:r w:rsidR="003D1B8A">
        <w:rPr>
          <w:bCs/>
          <w:sz w:val="24"/>
          <w:szCs w:val="24"/>
        </w:rPr>
        <w:t>. T., Maragakis, A., &amp; C. Snipes</w:t>
      </w:r>
      <w:r w:rsidRPr="00E3369F">
        <w:rPr>
          <w:bCs/>
          <w:sz w:val="24"/>
          <w:szCs w:val="24"/>
        </w:rPr>
        <w:t xml:space="preserve"> (Eds), </w:t>
      </w:r>
      <w:r w:rsidRPr="00E3369F">
        <w:rPr>
          <w:bCs/>
          <w:i/>
          <w:iCs/>
          <w:sz w:val="24"/>
          <w:szCs w:val="24"/>
        </w:rPr>
        <w:t>Integrated primary and behavioral care: Role in medical homes and chronic disease management</w:t>
      </w:r>
      <w:r w:rsidRPr="00E3369F">
        <w:rPr>
          <w:bCs/>
          <w:sz w:val="24"/>
          <w:szCs w:val="24"/>
        </w:rPr>
        <w:t>. New York, NY: Springer Science, Business Media, LLC.</w:t>
      </w:r>
    </w:p>
    <w:p w14:paraId="453E6AFB" w14:textId="77777777" w:rsidR="00FE3D26" w:rsidRDefault="00FE3D26" w:rsidP="00883EE8">
      <w:pPr>
        <w:rPr>
          <w:b/>
          <w:bCs/>
          <w:sz w:val="24"/>
          <w:szCs w:val="24"/>
        </w:rPr>
      </w:pPr>
    </w:p>
    <w:p w14:paraId="37E4D513" w14:textId="5A45DD0F" w:rsidR="00883EE8" w:rsidRPr="00AA3352" w:rsidRDefault="00883EE8" w:rsidP="00883EE8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Presentations</w:t>
      </w:r>
    </w:p>
    <w:p w14:paraId="7C73DF78" w14:textId="77232CC0" w:rsidR="009B6565" w:rsidRDefault="009B6565" w:rsidP="00DF0FAA">
      <w:pPr>
        <w:ind w:left="720" w:hanging="720"/>
        <w:rPr>
          <w:b/>
          <w:bCs/>
          <w:sz w:val="24"/>
          <w:szCs w:val="24"/>
        </w:rPr>
      </w:pPr>
      <w:bookmarkStart w:id="1" w:name="_Hlk117180518"/>
      <w:bookmarkStart w:id="2" w:name="_Hlk16329726"/>
      <w:bookmarkStart w:id="3" w:name="_Hlk12032680"/>
      <w:r w:rsidRPr="009B6565">
        <w:rPr>
          <w:sz w:val="24"/>
          <w:szCs w:val="24"/>
        </w:rPr>
        <w:t>Beachy, B.,</w:t>
      </w:r>
      <w:r w:rsidRPr="009B6565">
        <w:rPr>
          <w:b/>
          <w:bCs/>
          <w:sz w:val="24"/>
          <w:szCs w:val="24"/>
        </w:rPr>
        <w:t xml:space="preserve"> Bauman, D. </w:t>
      </w:r>
      <w:r w:rsidRPr="009B6565">
        <w:rPr>
          <w:sz w:val="24"/>
          <w:szCs w:val="24"/>
        </w:rPr>
        <w:t xml:space="preserve">&amp; Steadman, B. (2024, October). </w:t>
      </w:r>
      <w:r w:rsidRPr="009B6565">
        <w:rPr>
          <w:i/>
          <w:iCs/>
          <w:sz w:val="24"/>
          <w:szCs w:val="24"/>
        </w:rPr>
        <w:t>Live &amp; in person: Conducting Love-Work-Play Interviews</w:t>
      </w:r>
      <w:r w:rsidRPr="009B6565">
        <w:rPr>
          <w:sz w:val="24"/>
          <w:szCs w:val="24"/>
        </w:rPr>
        <w:t>. Presentation at the 26th Collaborative Family Healthcare Association Annual Conference, San Antonio, TX.</w:t>
      </w:r>
    </w:p>
    <w:p w14:paraId="09D23F0D" w14:textId="77777777" w:rsidR="009B6565" w:rsidRDefault="009B6565" w:rsidP="00DF0FAA">
      <w:pPr>
        <w:ind w:left="720" w:hanging="720"/>
        <w:rPr>
          <w:sz w:val="24"/>
          <w:szCs w:val="24"/>
        </w:rPr>
      </w:pPr>
    </w:p>
    <w:p w14:paraId="02428491" w14:textId="08143217" w:rsidR="009B6565" w:rsidRDefault="009B6565" w:rsidP="00DF0FAA">
      <w:pPr>
        <w:ind w:left="720" w:hanging="720"/>
        <w:rPr>
          <w:sz w:val="24"/>
          <w:szCs w:val="24"/>
        </w:rPr>
      </w:pPr>
      <w:r w:rsidRPr="009B6565">
        <w:rPr>
          <w:sz w:val="24"/>
          <w:szCs w:val="24"/>
        </w:rPr>
        <w:t xml:space="preserve">Beachy, B. &amp; </w:t>
      </w:r>
      <w:r w:rsidRPr="009B6565">
        <w:rPr>
          <w:b/>
          <w:bCs/>
          <w:sz w:val="24"/>
          <w:szCs w:val="24"/>
        </w:rPr>
        <w:t>Bauman, D</w:t>
      </w:r>
      <w:r w:rsidRPr="009B6565">
        <w:rPr>
          <w:sz w:val="24"/>
          <w:szCs w:val="24"/>
        </w:rPr>
        <w:t xml:space="preserve">. (2024, October). </w:t>
      </w:r>
      <w:r w:rsidRPr="009B6565">
        <w:rPr>
          <w:i/>
          <w:iCs/>
          <w:sz w:val="24"/>
          <w:szCs w:val="24"/>
        </w:rPr>
        <w:t>Unlocking the power of PCBH. </w:t>
      </w:r>
      <w:r w:rsidRPr="009B6565">
        <w:rPr>
          <w:sz w:val="24"/>
          <w:szCs w:val="24"/>
        </w:rPr>
        <w:t>Extended Learning Opportunity at the 26th Collaborative Family Healthcare Association Annual Conference, San Antonio, TX. </w:t>
      </w:r>
    </w:p>
    <w:p w14:paraId="0C33D49B" w14:textId="77777777" w:rsidR="009B6565" w:rsidRDefault="009B6565" w:rsidP="00DF0FAA">
      <w:pPr>
        <w:ind w:left="720" w:hanging="720"/>
        <w:rPr>
          <w:sz w:val="24"/>
          <w:szCs w:val="24"/>
        </w:rPr>
      </w:pPr>
    </w:p>
    <w:p w14:paraId="5389BBF0" w14:textId="71400BFB" w:rsidR="009B6565" w:rsidRPr="009B6565" w:rsidRDefault="009B6565" w:rsidP="00DF0FAA">
      <w:pPr>
        <w:ind w:left="720" w:hanging="720"/>
        <w:rPr>
          <w:sz w:val="24"/>
          <w:szCs w:val="24"/>
        </w:rPr>
      </w:pPr>
      <w:r w:rsidRPr="009B6565">
        <w:rPr>
          <w:b/>
          <w:bCs/>
          <w:sz w:val="24"/>
          <w:szCs w:val="24"/>
        </w:rPr>
        <w:t>Bauman, D.</w:t>
      </w:r>
      <w:r w:rsidRPr="009B6565">
        <w:rPr>
          <w:sz w:val="24"/>
          <w:szCs w:val="24"/>
        </w:rPr>
        <w:t xml:space="preserve"> &amp; Beachy, B. (2024, October). </w:t>
      </w:r>
      <w:r w:rsidRPr="009B6565">
        <w:rPr>
          <w:i/>
          <w:iCs/>
          <w:sz w:val="24"/>
          <w:szCs w:val="24"/>
        </w:rPr>
        <w:t>Allowing a moment to be radical: A Deep dive into patient experiences and visit data. </w:t>
      </w:r>
      <w:r w:rsidRPr="009B6565">
        <w:rPr>
          <w:sz w:val="24"/>
          <w:szCs w:val="24"/>
        </w:rPr>
        <w:t>Presentation at the 26th Collaborative Family Healthcare Association Annual Conference, San Antonio, TX. </w:t>
      </w:r>
    </w:p>
    <w:p w14:paraId="6D858725" w14:textId="77777777" w:rsidR="009B6565" w:rsidRDefault="009B6565" w:rsidP="00DF0FAA">
      <w:pPr>
        <w:ind w:left="720" w:hanging="720"/>
        <w:rPr>
          <w:b/>
          <w:bCs/>
          <w:sz w:val="24"/>
          <w:szCs w:val="24"/>
        </w:rPr>
      </w:pPr>
    </w:p>
    <w:p w14:paraId="54246122" w14:textId="53629851" w:rsidR="009B6565" w:rsidRPr="009B6565" w:rsidRDefault="009B6565" w:rsidP="00DF0FAA">
      <w:pPr>
        <w:ind w:left="720" w:hanging="720"/>
        <w:rPr>
          <w:sz w:val="24"/>
          <w:szCs w:val="24"/>
        </w:rPr>
      </w:pPr>
      <w:r w:rsidRPr="009B6565">
        <w:rPr>
          <w:sz w:val="24"/>
          <w:szCs w:val="24"/>
        </w:rPr>
        <w:t xml:space="preserve">Williamson, M., </w:t>
      </w:r>
      <w:r w:rsidRPr="009B6565">
        <w:rPr>
          <w:b/>
          <w:bCs/>
          <w:sz w:val="24"/>
          <w:szCs w:val="24"/>
        </w:rPr>
        <w:t>Bauman, D</w:t>
      </w:r>
      <w:r w:rsidRPr="009B6565">
        <w:rPr>
          <w:sz w:val="24"/>
          <w:szCs w:val="24"/>
        </w:rPr>
        <w:t xml:space="preserve">. Ogbeide, S. &amp; Beachy, B. (2024, October). </w:t>
      </w:r>
      <w:r w:rsidRPr="009B6565">
        <w:rPr>
          <w:i/>
          <w:iCs/>
          <w:sz w:val="24"/>
          <w:szCs w:val="24"/>
        </w:rPr>
        <w:t>The Scars we wear: An Intimate journey of integrated behavioral health innovation and leadership. </w:t>
      </w:r>
      <w:r w:rsidRPr="009B6565">
        <w:rPr>
          <w:sz w:val="24"/>
          <w:szCs w:val="24"/>
        </w:rPr>
        <w:t>Presentation at the 26th Collaborative Family Healthcare Association Annual Conference, San Antonio, TX.  </w:t>
      </w:r>
    </w:p>
    <w:p w14:paraId="7C878F60" w14:textId="77777777" w:rsidR="009B6565" w:rsidRDefault="009B6565" w:rsidP="00DF0FAA">
      <w:pPr>
        <w:ind w:left="720" w:hanging="720"/>
        <w:rPr>
          <w:b/>
          <w:bCs/>
          <w:sz w:val="24"/>
          <w:szCs w:val="24"/>
        </w:rPr>
      </w:pPr>
    </w:p>
    <w:p w14:paraId="1E90EE21" w14:textId="39E0B45B" w:rsidR="00E03CAF" w:rsidRDefault="00E03CAF" w:rsidP="00DF0FAA">
      <w:pPr>
        <w:ind w:left="720" w:hanging="720"/>
        <w:rPr>
          <w:b/>
          <w:bCs/>
          <w:sz w:val="24"/>
          <w:szCs w:val="24"/>
        </w:rPr>
      </w:pPr>
      <w:r w:rsidRPr="00E03CAF">
        <w:rPr>
          <w:b/>
          <w:bCs/>
          <w:sz w:val="24"/>
          <w:szCs w:val="24"/>
        </w:rPr>
        <w:t xml:space="preserve">Bauman, D. </w:t>
      </w:r>
      <w:r w:rsidRPr="00E03CAF">
        <w:rPr>
          <w:sz w:val="24"/>
          <w:szCs w:val="24"/>
        </w:rPr>
        <w:t xml:space="preserve">&amp; Beachy, B. (2024, August). </w:t>
      </w:r>
      <w:r w:rsidRPr="00E03CAF">
        <w:rPr>
          <w:i/>
          <w:iCs/>
          <w:sz w:val="24"/>
          <w:szCs w:val="24"/>
        </w:rPr>
        <w:t>Implementing high-quality primary care: A Health center’s PCBH journey. </w:t>
      </w:r>
      <w:r w:rsidRPr="00E03CAF">
        <w:rPr>
          <w:sz w:val="24"/>
          <w:szCs w:val="24"/>
        </w:rPr>
        <w:t>Presentation at APA Convention 2024, Seattle, WA.</w:t>
      </w:r>
      <w:r w:rsidRPr="00E03CAF">
        <w:rPr>
          <w:b/>
          <w:bCs/>
          <w:sz w:val="24"/>
          <w:szCs w:val="24"/>
        </w:rPr>
        <w:t> </w:t>
      </w:r>
    </w:p>
    <w:p w14:paraId="24FBA290" w14:textId="77777777" w:rsidR="00E03CAF" w:rsidRDefault="00E03CAF" w:rsidP="00DF0FAA">
      <w:pPr>
        <w:ind w:left="720" w:hanging="720"/>
        <w:rPr>
          <w:b/>
          <w:bCs/>
          <w:sz w:val="24"/>
          <w:szCs w:val="24"/>
        </w:rPr>
      </w:pPr>
    </w:p>
    <w:p w14:paraId="1BEEE9C0" w14:textId="390C3936" w:rsidR="00DF0FAA" w:rsidRPr="00DF0FAA" w:rsidRDefault="00DF0FAA" w:rsidP="00DF0FAA">
      <w:pPr>
        <w:ind w:left="720" w:hanging="720"/>
        <w:rPr>
          <w:sz w:val="24"/>
          <w:szCs w:val="24"/>
        </w:rPr>
      </w:pPr>
      <w:r w:rsidRPr="00DF0FAA">
        <w:rPr>
          <w:b/>
          <w:bCs/>
          <w:sz w:val="24"/>
          <w:szCs w:val="24"/>
        </w:rPr>
        <w:t>Bauman, D</w:t>
      </w:r>
      <w:r w:rsidRPr="00DF0FAA">
        <w:rPr>
          <w:sz w:val="24"/>
          <w:szCs w:val="24"/>
        </w:rPr>
        <w:t xml:space="preserve">. (2024, April). </w:t>
      </w:r>
      <w:r w:rsidRPr="00DF0FAA">
        <w:rPr>
          <w:i/>
          <w:iCs/>
          <w:sz w:val="24"/>
          <w:szCs w:val="24"/>
        </w:rPr>
        <w:t xml:space="preserve">Allowing PCBH to be radical: A single </w:t>
      </w:r>
      <w:r w:rsidRPr="00DF0FAA">
        <w:rPr>
          <w:i/>
          <w:iCs/>
          <w:strike/>
          <w:sz w:val="24"/>
          <w:szCs w:val="24"/>
        </w:rPr>
        <w:t>session</w:t>
      </w:r>
      <w:r w:rsidRPr="00DF0FAA">
        <w:rPr>
          <w:i/>
          <w:iCs/>
          <w:sz w:val="24"/>
          <w:szCs w:val="24"/>
        </w:rPr>
        <w:t xml:space="preserve"> visit approach.</w:t>
      </w:r>
      <w:r w:rsidRPr="00DF0FAA">
        <w:rPr>
          <w:sz w:val="24"/>
          <w:szCs w:val="24"/>
        </w:rPr>
        <w:t xml:space="preserve"> Presentation at the Collaborative Family Healthcare Association Spring Conference, Virtual.</w:t>
      </w:r>
    </w:p>
    <w:p w14:paraId="378A3A06" w14:textId="77777777" w:rsidR="00DF0FAA" w:rsidRDefault="00DF0FAA" w:rsidP="00DF0FAA">
      <w:pPr>
        <w:ind w:left="720" w:hanging="720"/>
        <w:rPr>
          <w:sz w:val="24"/>
          <w:szCs w:val="24"/>
        </w:rPr>
      </w:pPr>
    </w:p>
    <w:p w14:paraId="4CE0D8C3" w14:textId="77777777" w:rsidR="00DF0FAA" w:rsidRDefault="00DF0FAA" w:rsidP="00DF0FAA">
      <w:pPr>
        <w:ind w:left="720" w:hanging="720"/>
        <w:rPr>
          <w:sz w:val="24"/>
          <w:szCs w:val="24"/>
        </w:rPr>
      </w:pPr>
      <w:r w:rsidRPr="00DF0FAA">
        <w:rPr>
          <w:sz w:val="24"/>
          <w:szCs w:val="24"/>
        </w:rPr>
        <w:lastRenderedPageBreak/>
        <w:t xml:space="preserve">Beachy, B. &amp; </w:t>
      </w:r>
      <w:r w:rsidRPr="00DF0FAA">
        <w:rPr>
          <w:b/>
          <w:bCs/>
          <w:sz w:val="24"/>
          <w:szCs w:val="24"/>
        </w:rPr>
        <w:t>Bauman, D</w:t>
      </w:r>
      <w:r w:rsidRPr="00DF0FAA">
        <w:rPr>
          <w:sz w:val="24"/>
          <w:szCs w:val="24"/>
        </w:rPr>
        <w:t xml:space="preserve">. (2024, April). </w:t>
      </w:r>
      <w:r w:rsidRPr="00DF0FAA">
        <w:rPr>
          <w:i/>
          <w:iCs/>
          <w:sz w:val="24"/>
          <w:szCs w:val="24"/>
        </w:rPr>
        <w:t>Integrated Behavioral Health and Contextual Interviewing for Parental ACES</w:t>
      </w:r>
      <w:r w:rsidRPr="00DF0FAA">
        <w:rPr>
          <w:sz w:val="24"/>
          <w:szCs w:val="24"/>
        </w:rPr>
        <w:t>. Live presentation at the 7th Annual Conference: Idaho Integrated Behavioral Health Network (IIBHN), Boise, ID</w:t>
      </w:r>
    </w:p>
    <w:p w14:paraId="3CE35DF6" w14:textId="77777777" w:rsidR="00DF0FAA" w:rsidRDefault="00DF0FAA" w:rsidP="00DF0FAA">
      <w:pPr>
        <w:ind w:left="720" w:hanging="720"/>
        <w:rPr>
          <w:sz w:val="24"/>
          <w:szCs w:val="24"/>
        </w:rPr>
      </w:pPr>
    </w:p>
    <w:p w14:paraId="1136B799" w14:textId="77777777" w:rsidR="00CB6CC0" w:rsidRDefault="00CB6CC0" w:rsidP="00CB6CC0">
      <w:pPr>
        <w:ind w:left="720" w:hanging="720"/>
        <w:rPr>
          <w:sz w:val="24"/>
          <w:szCs w:val="24"/>
        </w:rPr>
      </w:pPr>
      <w:r w:rsidRPr="00751484">
        <w:rPr>
          <w:b/>
          <w:bCs/>
          <w:sz w:val="24"/>
          <w:szCs w:val="24"/>
        </w:rPr>
        <w:t>Bauman, D.</w:t>
      </w:r>
      <w:r>
        <w:rPr>
          <w:sz w:val="24"/>
          <w:szCs w:val="24"/>
        </w:rPr>
        <w:t xml:space="preserve"> &amp; Beachy, B. (2023, October).</w:t>
      </w:r>
      <w:r w:rsidRPr="001047B7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PCBH Workshop: Do, Teach, Lead</w:t>
      </w:r>
      <w:r w:rsidRPr="001047B7">
        <w:rPr>
          <w:sz w:val="24"/>
          <w:szCs w:val="24"/>
        </w:rPr>
        <w:t xml:space="preserve">. </w:t>
      </w:r>
      <w:r>
        <w:rPr>
          <w:sz w:val="24"/>
          <w:szCs w:val="24"/>
        </w:rPr>
        <w:t>Extended Learning Opportunity at the 25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1047B7">
        <w:rPr>
          <w:sz w:val="24"/>
          <w:szCs w:val="24"/>
        </w:rPr>
        <w:t>Collaborative Family Healthcare Association Annual Conference</w:t>
      </w:r>
      <w:r>
        <w:rPr>
          <w:sz w:val="24"/>
          <w:szCs w:val="24"/>
        </w:rPr>
        <w:t>, Phoenix, AZ</w:t>
      </w:r>
      <w:r w:rsidRPr="001047B7">
        <w:rPr>
          <w:sz w:val="24"/>
          <w:szCs w:val="24"/>
        </w:rPr>
        <w:t xml:space="preserve">.  </w:t>
      </w:r>
    </w:p>
    <w:p w14:paraId="7B2E27BE" w14:textId="77777777" w:rsidR="00CB6CC0" w:rsidRDefault="00CB6CC0" w:rsidP="00CB6CC0">
      <w:pPr>
        <w:ind w:left="720" w:hanging="720"/>
        <w:rPr>
          <w:bCs/>
          <w:sz w:val="24"/>
          <w:szCs w:val="24"/>
        </w:rPr>
      </w:pPr>
    </w:p>
    <w:p w14:paraId="34B7A8F2" w14:textId="77777777" w:rsidR="00CB6CC0" w:rsidRDefault="00CB6CC0" w:rsidP="00CB6CC0">
      <w:pPr>
        <w:ind w:left="720" w:hanging="720"/>
        <w:rPr>
          <w:sz w:val="24"/>
          <w:szCs w:val="24"/>
        </w:rPr>
      </w:pPr>
      <w:r w:rsidRPr="002316C3">
        <w:rPr>
          <w:sz w:val="24"/>
          <w:szCs w:val="24"/>
        </w:rPr>
        <w:t xml:space="preserve">Ogbeide, S., Johnson-Esparza, Y., Gibson-Lopez, G., Wicoff, M., </w:t>
      </w:r>
      <w:r w:rsidRPr="002316C3">
        <w:rPr>
          <w:b/>
          <w:bCs/>
          <w:sz w:val="24"/>
          <w:szCs w:val="24"/>
        </w:rPr>
        <w:t>Bauman, D</w:t>
      </w:r>
      <w:r w:rsidRPr="002316C3">
        <w:rPr>
          <w:sz w:val="24"/>
          <w:szCs w:val="24"/>
        </w:rPr>
        <w:t>., Lloyd-Hazlett, J., &amp; Murphy, B</w:t>
      </w:r>
      <w:r>
        <w:rPr>
          <w:sz w:val="24"/>
          <w:szCs w:val="24"/>
        </w:rPr>
        <w:t>. (2023, October).</w:t>
      </w:r>
      <w:r w:rsidRPr="001047B7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Clinical supervision in primary care: A skill development workshop</w:t>
      </w:r>
      <w:r w:rsidRPr="001047B7">
        <w:rPr>
          <w:sz w:val="24"/>
          <w:szCs w:val="24"/>
        </w:rPr>
        <w:t xml:space="preserve">. </w:t>
      </w:r>
      <w:r>
        <w:rPr>
          <w:sz w:val="24"/>
          <w:szCs w:val="24"/>
        </w:rPr>
        <w:t>Extended Learning Opportunity at the 25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1047B7">
        <w:rPr>
          <w:sz w:val="24"/>
          <w:szCs w:val="24"/>
        </w:rPr>
        <w:t>Collaborative Family Healthcare Association Annual Conference</w:t>
      </w:r>
      <w:r>
        <w:rPr>
          <w:sz w:val="24"/>
          <w:szCs w:val="24"/>
        </w:rPr>
        <w:t>, Phoenix, AZ</w:t>
      </w:r>
      <w:r w:rsidRPr="001047B7">
        <w:rPr>
          <w:sz w:val="24"/>
          <w:szCs w:val="24"/>
        </w:rPr>
        <w:t xml:space="preserve">.  </w:t>
      </w:r>
    </w:p>
    <w:p w14:paraId="1AE31F45" w14:textId="77777777" w:rsidR="00CB6CC0" w:rsidRDefault="00CB6CC0" w:rsidP="00CB6CC0">
      <w:pPr>
        <w:ind w:left="720" w:hanging="720"/>
        <w:rPr>
          <w:bCs/>
          <w:sz w:val="24"/>
          <w:szCs w:val="24"/>
        </w:rPr>
      </w:pPr>
    </w:p>
    <w:p w14:paraId="1633514B" w14:textId="77777777" w:rsidR="00CB6CC0" w:rsidRDefault="00CB6CC0" w:rsidP="00CB6CC0">
      <w:pPr>
        <w:ind w:left="720" w:hanging="720"/>
        <w:rPr>
          <w:bCs/>
          <w:sz w:val="24"/>
          <w:szCs w:val="24"/>
        </w:rPr>
      </w:pPr>
      <w:r w:rsidRPr="00751484">
        <w:rPr>
          <w:b/>
          <w:bCs/>
          <w:sz w:val="24"/>
          <w:szCs w:val="24"/>
        </w:rPr>
        <w:t>Bauman, D.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Beachy, B., Hill, C., &amp; Steadman, B. (2023, October).</w:t>
      </w:r>
      <w:r w:rsidRPr="001047B7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Moving beyond behavioral health: How BHPs can train the future generation of PCPs to implement high quality primary care</w:t>
      </w:r>
      <w:r w:rsidRPr="001047B7">
        <w:rPr>
          <w:sz w:val="24"/>
          <w:szCs w:val="24"/>
        </w:rPr>
        <w:t xml:space="preserve">. </w:t>
      </w:r>
      <w:r>
        <w:rPr>
          <w:sz w:val="24"/>
          <w:szCs w:val="24"/>
        </w:rPr>
        <w:t>Presentation at the 25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1047B7">
        <w:rPr>
          <w:sz w:val="24"/>
          <w:szCs w:val="24"/>
        </w:rPr>
        <w:t>Collaborative Family Healthcare Association Annual Conference</w:t>
      </w:r>
      <w:r>
        <w:rPr>
          <w:sz w:val="24"/>
          <w:szCs w:val="24"/>
        </w:rPr>
        <w:t>, Phoenix, AZ</w:t>
      </w:r>
      <w:r w:rsidRPr="001047B7">
        <w:rPr>
          <w:sz w:val="24"/>
          <w:szCs w:val="24"/>
        </w:rPr>
        <w:t xml:space="preserve">.  </w:t>
      </w:r>
    </w:p>
    <w:p w14:paraId="3FD1BC8B" w14:textId="77777777" w:rsidR="00CB6CC0" w:rsidRDefault="00CB6CC0" w:rsidP="00CB6CC0">
      <w:pPr>
        <w:ind w:left="720" w:hanging="720"/>
        <w:rPr>
          <w:bCs/>
          <w:sz w:val="24"/>
          <w:szCs w:val="24"/>
        </w:rPr>
      </w:pPr>
    </w:p>
    <w:p w14:paraId="6C3B0173" w14:textId="77777777" w:rsidR="00CB6CC0" w:rsidRDefault="00CB6CC0" w:rsidP="00CB6CC0">
      <w:pPr>
        <w:ind w:left="720" w:hanging="720"/>
        <w:rPr>
          <w:sz w:val="24"/>
          <w:szCs w:val="24"/>
        </w:rPr>
      </w:pPr>
      <w:r w:rsidRPr="002316C3">
        <w:rPr>
          <w:sz w:val="24"/>
          <w:szCs w:val="24"/>
        </w:rPr>
        <w:t>Santa Olivo, S., Boggess, R., Boyd, B., Correa Bar</w:t>
      </w:r>
      <w:r>
        <w:rPr>
          <w:sz w:val="24"/>
          <w:szCs w:val="24"/>
        </w:rPr>
        <w:t>a</w:t>
      </w:r>
      <w:r w:rsidRPr="002316C3">
        <w:rPr>
          <w:sz w:val="24"/>
          <w:szCs w:val="24"/>
        </w:rPr>
        <w:t>da, M.,</w:t>
      </w:r>
      <w:r>
        <w:rPr>
          <w:b/>
          <w:bCs/>
          <w:sz w:val="24"/>
          <w:szCs w:val="24"/>
        </w:rPr>
        <w:t xml:space="preserve"> &amp; Bauman, D.</w:t>
      </w:r>
      <w:r>
        <w:rPr>
          <w:sz w:val="24"/>
          <w:szCs w:val="24"/>
        </w:rPr>
        <w:t xml:space="preserve"> (2023, October).</w:t>
      </w:r>
      <w:r w:rsidRPr="001047B7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Stories of PCBH: A training cohort’s reflections that transcend a community</w:t>
      </w:r>
      <w:r w:rsidRPr="001047B7">
        <w:rPr>
          <w:sz w:val="24"/>
          <w:szCs w:val="24"/>
        </w:rPr>
        <w:t xml:space="preserve">. </w:t>
      </w:r>
      <w:r>
        <w:rPr>
          <w:sz w:val="24"/>
          <w:szCs w:val="24"/>
        </w:rPr>
        <w:t>Presentation at the 25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1047B7">
        <w:rPr>
          <w:sz w:val="24"/>
          <w:szCs w:val="24"/>
        </w:rPr>
        <w:t>Collaborative Family Healthcare Association Annual Conference</w:t>
      </w:r>
      <w:r>
        <w:rPr>
          <w:sz w:val="24"/>
          <w:szCs w:val="24"/>
        </w:rPr>
        <w:t>, Phoenix, AZ</w:t>
      </w:r>
      <w:r w:rsidRPr="001047B7">
        <w:rPr>
          <w:sz w:val="24"/>
          <w:szCs w:val="24"/>
        </w:rPr>
        <w:t xml:space="preserve">.  </w:t>
      </w:r>
    </w:p>
    <w:p w14:paraId="2EB39AA1" w14:textId="77777777" w:rsidR="00CB6CC0" w:rsidRDefault="00CB6CC0" w:rsidP="00CB6CC0">
      <w:pPr>
        <w:ind w:left="720" w:hanging="720"/>
        <w:rPr>
          <w:sz w:val="24"/>
          <w:szCs w:val="24"/>
        </w:rPr>
      </w:pPr>
    </w:p>
    <w:p w14:paraId="3B3FE416" w14:textId="77777777" w:rsidR="00CB6CC0" w:rsidRDefault="00CB6CC0" w:rsidP="00CB6CC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Correa Barada, M., Ortiz, G., Moultray, R., Trevino, M., Galeana, S., </w:t>
      </w:r>
      <w:r>
        <w:rPr>
          <w:b/>
          <w:bCs/>
          <w:sz w:val="24"/>
          <w:szCs w:val="24"/>
        </w:rPr>
        <w:t xml:space="preserve">Bauman, D., </w:t>
      </w:r>
      <w:r w:rsidRPr="002316C3">
        <w:rPr>
          <w:sz w:val="24"/>
          <w:szCs w:val="24"/>
        </w:rPr>
        <w:t>&amp; Beachy, B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(2023, October).</w:t>
      </w:r>
      <w:r w:rsidRPr="001047B7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Taking primary care to a higher level: A health center’s journey to serving a </w:t>
      </w:r>
      <w:proofErr w:type="gramStart"/>
      <w:r>
        <w:rPr>
          <w:i/>
          <w:sz w:val="24"/>
          <w:szCs w:val="24"/>
        </w:rPr>
        <w:t>Mexican-American</w:t>
      </w:r>
      <w:proofErr w:type="gramEnd"/>
      <w:r>
        <w:rPr>
          <w:i/>
          <w:sz w:val="24"/>
          <w:szCs w:val="24"/>
        </w:rPr>
        <w:t xml:space="preserve"> community</w:t>
      </w:r>
      <w:r w:rsidRPr="001047B7">
        <w:rPr>
          <w:sz w:val="24"/>
          <w:szCs w:val="24"/>
        </w:rPr>
        <w:t xml:space="preserve">. </w:t>
      </w:r>
      <w:r>
        <w:rPr>
          <w:sz w:val="24"/>
          <w:szCs w:val="24"/>
        </w:rPr>
        <w:t>Presentation at the 25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1047B7">
        <w:rPr>
          <w:sz w:val="24"/>
          <w:szCs w:val="24"/>
        </w:rPr>
        <w:t>Collaborative Family Healthcare Association Annual Conference</w:t>
      </w:r>
      <w:r>
        <w:rPr>
          <w:sz w:val="24"/>
          <w:szCs w:val="24"/>
        </w:rPr>
        <w:t>, Phoenix, AZ</w:t>
      </w:r>
      <w:r w:rsidRPr="001047B7">
        <w:rPr>
          <w:sz w:val="24"/>
          <w:szCs w:val="24"/>
        </w:rPr>
        <w:t xml:space="preserve">.  </w:t>
      </w:r>
    </w:p>
    <w:p w14:paraId="464335B1" w14:textId="77777777" w:rsidR="00CB6CC0" w:rsidRDefault="00CB6CC0" w:rsidP="00CB6CC0">
      <w:pPr>
        <w:ind w:left="720" w:hanging="720"/>
        <w:rPr>
          <w:bCs/>
          <w:sz w:val="24"/>
          <w:szCs w:val="24"/>
        </w:rPr>
      </w:pPr>
    </w:p>
    <w:p w14:paraId="20E99EDB" w14:textId="77777777" w:rsidR="00CB6CC0" w:rsidRDefault="00CB6CC0" w:rsidP="00CB6CC0">
      <w:pPr>
        <w:ind w:left="720" w:hanging="720"/>
        <w:rPr>
          <w:bCs/>
          <w:sz w:val="24"/>
          <w:szCs w:val="24"/>
        </w:rPr>
      </w:pPr>
      <w:r>
        <w:rPr>
          <w:sz w:val="24"/>
          <w:szCs w:val="24"/>
        </w:rPr>
        <w:t>Beachy, B.,</w:t>
      </w:r>
      <w:r>
        <w:rPr>
          <w:b/>
          <w:bCs/>
          <w:sz w:val="24"/>
          <w:szCs w:val="24"/>
        </w:rPr>
        <w:t xml:space="preserve"> Bauman, D.</w:t>
      </w:r>
      <w:r>
        <w:rPr>
          <w:sz w:val="24"/>
          <w:szCs w:val="24"/>
        </w:rPr>
        <w:t>, &amp; Steadman, B (2023, October).</w:t>
      </w:r>
      <w:r w:rsidRPr="001047B7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The GREAT myth of mild to moderate problems: Introducing an original clinical framework to equip BHPs to work with complex patient presentations</w:t>
      </w:r>
      <w:r w:rsidRPr="001047B7">
        <w:rPr>
          <w:sz w:val="24"/>
          <w:szCs w:val="24"/>
        </w:rPr>
        <w:t xml:space="preserve">. </w:t>
      </w:r>
      <w:r>
        <w:rPr>
          <w:sz w:val="24"/>
          <w:szCs w:val="24"/>
        </w:rPr>
        <w:t>Presentation at the 25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1047B7">
        <w:rPr>
          <w:sz w:val="24"/>
          <w:szCs w:val="24"/>
        </w:rPr>
        <w:t>Collaborative Family Healthcare Association Annual Conference</w:t>
      </w:r>
      <w:r>
        <w:rPr>
          <w:sz w:val="24"/>
          <w:szCs w:val="24"/>
        </w:rPr>
        <w:t>, Phoenix, AZ</w:t>
      </w:r>
      <w:r w:rsidRPr="001047B7">
        <w:rPr>
          <w:sz w:val="24"/>
          <w:szCs w:val="24"/>
        </w:rPr>
        <w:t xml:space="preserve">.  </w:t>
      </w:r>
    </w:p>
    <w:p w14:paraId="72FD80AF" w14:textId="77777777" w:rsidR="00CB6CC0" w:rsidRDefault="00CB6CC0" w:rsidP="00CB6CC0">
      <w:pPr>
        <w:ind w:left="720" w:hanging="720"/>
        <w:rPr>
          <w:bCs/>
          <w:sz w:val="24"/>
          <w:szCs w:val="24"/>
        </w:rPr>
      </w:pPr>
    </w:p>
    <w:p w14:paraId="023EAF11" w14:textId="6586BABD" w:rsidR="00CB6CC0" w:rsidRDefault="00CB6CC0" w:rsidP="00CB6CC0">
      <w:pPr>
        <w:ind w:left="720" w:hanging="720"/>
        <w:rPr>
          <w:bCs/>
          <w:sz w:val="24"/>
          <w:szCs w:val="24"/>
        </w:rPr>
      </w:pPr>
      <w:r>
        <w:rPr>
          <w:sz w:val="24"/>
          <w:szCs w:val="24"/>
        </w:rPr>
        <w:t>Beachy, B.,</w:t>
      </w:r>
      <w:r>
        <w:rPr>
          <w:b/>
          <w:bCs/>
          <w:sz w:val="24"/>
          <w:szCs w:val="24"/>
        </w:rPr>
        <w:t xml:space="preserve"> Bauman, D.</w:t>
      </w:r>
      <w:r>
        <w:rPr>
          <w:sz w:val="24"/>
          <w:szCs w:val="24"/>
        </w:rPr>
        <w:t xml:space="preserve">, </w:t>
      </w:r>
      <w:r w:rsidR="00C93DAB">
        <w:rPr>
          <w:sz w:val="24"/>
          <w:szCs w:val="24"/>
        </w:rPr>
        <w:t xml:space="preserve">&amp; </w:t>
      </w:r>
      <w:r>
        <w:rPr>
          <w:sz w:val="24"/>
          <w:szCs w:val="24"/>
        </w:rPr>
        <w:t>Gonzalez, A. (2023, October).</w:t>
      </w:r>
      <w:r w:rsidRPr="001047B7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Getting organizational “buy-in” for integrated care: How to help answer the call of </w:t>
      </w:r>
      <w:proofErr w:type="gramStart"/>
      <w:r>
        <w:rPr>
          <w:i/>
          <w:sz w:val="24"/>
          <w:szCs w:val="24"/>
        </w:rPr>
        <w:t>high quality</w:t>
      </w:r>
      <w:proofErr w:type="gramEnd"/>
      <w:r>
        <w:rPr>
          <w:i/>
          <w:sz w:val="24"/>
          <w:szCs w:val="24"/>
        </w:rPr>
        <w:t xml:space="preserve"> primary care</w:t>
      </w:r>
      <w:r w:rsidRPr="001047B7">
        <w:rPr>
          <w:sz w:val="24"/>
          <w:szCs w:val="24"/>
        </w:rPr>
        <w:t xml:space="preserve">. </w:t>
      </w:r>
      <w:r>
        <w:rPr>
          <w:sz w:val="24"/>
          <w:szCs w:val="24"/>
        </w:rPr>
        <w:t>Presentation at the 25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1047B7">
        <w:rPr>
          <w:sz w:val="24"/>
          <w:szCs w:val="24"/>
        </w:rPr>
        <w:t>Collaborative Family Healthcare Association Annual Conference</w:t>
      </w:r>
      <w:r>
        <w:rPr>
          <w:sz w:val="24"/>
          <w:szCs w:val="24"/>
        </w:rPr>
        <w:t>, Phoenix, AZ</w:t>
      </w:r>
      <w:r w:rsidRPr="001047B7">
        <w:rPr>
          <w:sz w:val="24"/>
          <w:szCs w:val="24"/>
        </w:rPr>
        <w:t xml:space="preserve">.  </w:t>
      </w:r>
    </w:p>
    <w:p w14:paraId="1A8C3E17" w14:textId="77777777" w:rsidR="00CB6CC0" w:rsidRDefault="00CB6CC0" w:rsidP="00E96C1F">
      <w:pPr>
        <w:ind w:left="720" w:hanging="720"/>
        <w:rPr>
          <w:sz w:val="24"/>
          <w:szCs w:val="24"/>
        </w:rPr>
      </w:pPr>
    </w:p>
    <w:p w14:paraId="7E8264EA" w14:textId="1068AB9C" w:rsidR="00DA0A89" w:rsidRDefault="00DA0A89" w:rsidP="00E96C1F">
      <w:pPr>
        <w:ind w:left="720" w:hanging="720"/>
        <w:rPr>
          <w:sz w:val="24"/>
          <w:szCs w:val="24"/>
        </w:rPr>
      </w:pPr>
      <w:r w:rsidRPr="00DA0A89">
        <w:rPr>
          <w:sz w:val="24"/>
          <w:szCs w:val="24"/>
        </w:rPr>
        <w:t xml:space="preserve">Beachy, B. &amp; </w:t>
      </w:r>
      <w:r w:rsidRPr="00DA0A89">
        <w:rPr>
          <w:b/>
          <w:bCs/>
          <w:sz w:val="24"/>
          <w:szCs w:val="24"/>
        </w:rPr>
        <w:t>Bauman, D</w:t>
      </w:r>
      <w:r w:rsidRPr="00DA0A89">
        <w:rPr>
          <w:sz w:val="24"/>
          <w:szCs w:val="24"/>
        </w:rPr>
        <w:t>. (2023, June). Realizing High Quality Primary Care: The Why of PCBH. Opening plenary presentation (in person) at Integration in Action Conference, Columbia, MO.</w:t>
      </w:r>
    </w:p>
    <w:p w14:paraId="2E88A9A2" w14:textId="77777777" w:rsidR="00DA0A89" w:rsidRDefault="00DA0A89" w:rsidP="00E96C1F">
      <w:pPr>
        <w:ind w:left="720" w:hanging="720"/>
        <w:rPr>
          <w:sz w:val="24"/>
          <w:szCs w:val="24"/>
        </w:rPr>
      </w:pPr>
    </w:p>
    <w:p w14:paraId="7B315A1D" w14:textId="4879E56F" w:rsidR="00DA0A89" w:rsidRDefault="00DA0A89" w:rsidP="00E96C1F">
      <w:pPr>
        <w:ind w:left="720" w:hanging="720"/>
        <w:rPr>
          <w:sz w:val="24"/>
          <w:szCs w:val="24"/>
        </w:rPr>
      </w:pPr>
      <w:r w:rsidRPr="00DA0A89">
        <w:rPr>
          <w:b/>
          <w:bCs/>
          <w:sz w:val="24"/>
          <w:szCs w:val="24"/>
        </w:rPr>
        <w:t>Bauman, D</w:t>
      </w:r>
      <w:r w:rsidRPr="00DA0A89">
        <w:rPr>
          <w:sz w:val="24"/>
          <w:szCs w:val="24"/>
        </w:rPr>
        <w:t>. &amp; Beachy, B. (2023, June). Creating a Context of Engagement: How to Utilize a BHC. Presentation (1-hour in person) at Integration in Action Conference, Columbia, MO.</w:t>
      </w:r>
    </w:p>
    <w:p w14:paraId="62BF597A" w14:textId="77777777" w:rsidR="00DA0A89" w:rsidRDefault="00DA0A89" w:rsidP="00E96C1F">
      <w:pPr>
        <w:ind w:left="720" w:hanging="720"/>
        <w:rPr>
          <w:sz w:val="24"/>
          <w:szCs w:val="24"/>
        </w:rPr>
      </w:pPr>
    </w:p>
    <w:p w14:paraId="5A65C882" w14:textId="3E15BB4D" w:rsidR="001C2408" w:rsidRPr="001C2408" w:rsidRDefault="001C2408" w:rsidP="00E96C1F">
      <w:pPr>
        <w:ind w:left="720" w:hanging="720"/>
        <w:rPr>
          <w:sz w:val="24"/>
          <w:szCs w:val="24"/>
        </w:rPr>
      </w:pPr>
      <w:r w:rsidRPr="001C2408">
        <w:rPr>
          <w:sz w:val="24"/>
          <w:szCs w:val="24"/>
        </w:rPr>
        <w:t xml:space="preserve">Schmoyer, N., Beachy, B., </w:t>
      </w:r>
      <w:r w:rsidRPr="001C2408">
        <w:rPr>
          <w:b/>
          <w:bCs/>
          <w:sz w:val="24"/>
          <w:szCs w:val="24"/>
        </w:rPr>
        <w:t>Bauman, D</w:t>
      </w:r>
      <w:r w:rsidRPr="001C2408">
        <w:rPr>
          <w:sz w:val="24"/>
          <w:szCs w:val="24"/>
        </w:rPr>
        <w:t>., Cassano, M., Richards, T. &amp; Huntington, J. (2023, May). </w:t>
      </w:r>
      <w:r w:rsidRPr="001C2408">
        <w:rPr>
          <w:i/>
          <w:iCs/>
          <w:sz w:val="24"/>
          <w:szCs w:val="24"/>
        </w:rPr>
        <w:t>IBH Course Behavioral Health Panel</w:t>
      </w:r>
      <w:r w:rsidRPr="001C2408">
        <w:rPr>
          <w:sz w:val="24"/>
          <w:szCs w:val="24"/>
        </w:rPr>
        <w:t>. Old Dominion University, Dept of Counseling and Human Services, Counseling 695. One-hour virtual panel.</w:t>
      </w:r>
    </w:p>
    <w:p w14:paraId="1882AC69" w14:textId="77777777" w:rsidR="001C2408" w:rsidRDefault="001C2408" w:rsidP="00E96C1F">
      <w:pPr>
        <w:ind w:left="720" w:hanging="720"/>
        <w:rPr>
          <w:b/>
          <w:bCs/>
          <w:sz w:val="24"/>
          <w:szCs w:val="24"/>
        </w:rPr>
      </w:pPr>
    </w:p>
    <w:p w14:paraId="61DAF294" w14:textId="0DC9F9D9" w:rsidR="00E90662" w:rsidRDefault="00E90662" w:rsidP="00E96C1F">
      <w:pPr>
        <w:ind w:left="720" w:hanging="720"/>
        <w:rPr>
          <w:sz w:val="24"/>
          <w:szCs w:val="24"/>
        </w:rPr>
      </w:pPr>
      <w:r w:rsidRPr="00E90662">
        <w:rPr>
          <w:b/>
          <w:bCs/>
          <w:sz w:val="24"/>
          <w:szCs w:val="24"/>
        </w:rPr>
        <w:t>Bauman, D.</w:t>
      </w:r>
      <w:r w:rsidRPr="00E90662">
        <w:rPr>
          <w:sz w:val="24"/>
          <w:szCs w:val="24"/>
        </w:rPr>
        <w:t xml:space="preserve"> &amp; Beachy, B. (2023, May). </w:t>
      </w:r>
      <w:r w:rsidRPr="00E90662">
        <w:rPr>
          <w:i/>
          <w:iCs/>
          <w:sz w:val="24"/>
          <w:szCs w:val="24"/>
        </w:rPr>
        <w:t>How behavioral scientists can train family medicine physicians to deliver high quality primary care</w:t>
      </w:r>
      <w:r w:rsidRPr="00E90662">
        <w:rPr>
          <w:sz w:val="24"/>
          <w:szCs w:val="24"/>
        </w:rPr>
        <w:t>. 2023 WWAMI Faculty Development Webinar Series. One-hour virtual webinar.</w:t>
      </w:r>
    </w:p>
    <w:p w14:paraId="31851877" w14:textId="77777777" w:rsidR="00E90662" w:rsidRDefault="00E90662" w:rsidP="00E96C1F">
      <w:pPr>
        <w:ind w:left="720" w:hanging="720"/>
        <w:rPr>
          <w:sz w:val="24"/>
          <w:szCs w:val="24"/>
        </w:rPr>
      </w:pPr>
    </w:p>
    <w:p w14:paraId="17C36830" w14:textId="2798F1E8" w:rsidR="00BB7752" w:rsidRDefault="00BB7752" w:rsidP="00E96C1F">
      <w:pPr>
        <w:ind w:left="720" w:hanging="720"/>
        <w:rPr>
          <w:sz w:val="24"/>
          <w:szCs w:val="24"/>
        </w:rPr>
      </w:pPr>
      <w:r w:rsidRPr="00BB7752">
        <w:rPr>
          <w:sz w:val="24"/>
          <w:szCs w:val="24"/>
        </w:rPr>
        <w:t xml:space="preserve">Penner, E. Finley, Z., Beachy, B., </w:t>
      </w:r>
      <w:r w:rsidRPr="00BB7752">
        <w:rPr>
          <w:b/>
          <w:bCs/>
          <w:sz w:val="24"/>
          <w:szCs w:val="24"/>
        </w:rPr>
        <w:t>Bauman, D</w:t>
      </w:r>
      <w:r w:rsidRPr="00BB7752">
        <w:rPr>
          <w:sz w:val="24"/>
          <w:szCs w:val="24"/>
        </w:rPr>
        <w:t xml:space="preserve">. &amp; Elterman, S. (2023, March). </w:t>
      </w:r>
      <w:r w:rsidRPr="00BB7752">
        <w:rPr>
          <w:i/>
          <w:iCs/>
          <w:sz w:val="24"/>
          <w:szCs w:val="24"/>
        </w:rPr>
        <w:t xml:space="preserve">What can team-based care look like in BC when providing </w:t>
      </w:r>
      <w:proofErr w:type="spellStart"/>
      <w:r w:rsidRPr="00BB7752">
        <w:rPr>
          <w:i/>
          <w:iCs/>
          <w:sz w:val="24"/>
          <w:szCs w:val="24"/>
        </w:rPr>
        <w:t>behavioural</w:t>
      </w:r>
      <w:proofErr w:type="spellEnd"/>
      <w:r w:rsidRPr="00BB7752">
        <w:rPr>
          <w:i/>
          <w:iCs/>
          <w:sz w:val="24"/>
          <w:szCs w:val="24"/>
        </w:rPr>
        <w:t xml:space="preserve"> and mental health care within primary care?</w:t>
      </w:r>
      <w:r w:rsidRPr="00BB7752">
        <w:rPr>
          <w:sz w:val="24"/>
          <w:szCs w:val="24"/>
        </w:rPr>
        <w:t xml:space="preserve"> 90-minute virtual event, TBC@UBC (Team-Based Care @ University of British Columbia) Network </w:t>
      </w:r>
      <w:r w:rsidRPr="00BB7752">
        <w:rPr>
          <w:sz w:val="24"/>
          <w:szCs w:val="24"/>
        </w:rPr>
        <w:lastRenderedPageBreak/>
        <w:t>Event, British Columbia, Canada.</w:t>
      </w:r>
    </w:p>
    <w:p w14:paraId="6BC0C44B" w14:textId="77777777" w:rsidR="00BB7752" w:rsidRDefault="00BB7752" w:rsidP="00E96C1F">
      <w:pPr>
        <w:ind w:left="720" w:hanging="720"/>
        <w:rPr>
          <w:sz w:val="24"/>
          <w:szCs w:val="24"/>
        </w:rPr>
      </w:pPr>
    </w:p>
    <w:p w14:paraId="3240A249" w14:textId="3E80BC33" w:rsidR="00E96C1F" w:rsidRDefault="00E96C1F" w:rsidP="00E96C1F">
      <w:pPr>
        <w:ind w:left="720" w:hanging="720"/>
        <w:rPr>
          <w:bCs/>
          <w:sz w:val="24"/>
          <w:szCs w:val="24"/>
        </w:rPr>
      </w:pPr>
      <w:r>
        <w:rPr>
          <w:sz w:val="24"/>
          <w:szCs w:val="24"/>
        </w:rPr>
        <w:t>Polaha, J.,</w:t>
      </w:r>
      <w:r w:rsidRPr="00751484">
        <w:rPr>
          <w:b/>
          <w:bCs/>
          <w:sz w:val="24"/>
          <w:szCs w:val="24"/>
        </w:rPr>
        <w:t xml:space="preserve"> Bauman, D.</w:t>
      </w:r>
      <w:r>
        <w:rPr>
          <w:sz w:val="24"/>
          <w:szCs w:val="24"/>
        </w:rPr>
        <w:t>, Beachy, B., Dueweke, A., Tolliver, M., &amp; Melkonian, A (2022, October).</w:t>
      </w:r>
      <w:r w:rsidRPr="001047B7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The spread of innovation within CFHA: A rising tide to lift all boats</w:t>
      </w:r>
      <w:r w:rsidRPr="001047B7">
        <w:rPr>
          <w:sz w:val="24"/>
          <w:szCs w:val="24"/>
        </w:rPr>
        <w:t xml:space="preserve">. </w:t>
      </w:r>
      <w:r>
        <w:rPr>
          <w:sz w:val="24"/>
          <w:szCs w:val="24"/>
        </w:rPr>
        <w:t>Presentation at the 24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1047B7">
        <w:rPr>
          <w:sz w:val="24"/>
          <w:szCs w:val="24"/>
        </w:rPr>
        <w:t>Collaborative Family Healthcare Association Annual Conference</w:t>
      </w:r>
      <w:r>
        <w:rPr>
          <w:sz w:val="24"/>
          <w:szCs w:val="24"/>
        </w:rPr>
        <w:t>, Boise, ID</w:t>
      </w:r>
      <w:r w:rsidRPr="001047B7">
        <w:rPr>
          <w:sz w:val="24"/>
          <w:szCs w:val="24"/>
        </w:rPr>
        <w:t xml:space="preserve">.  </w:t>
      </w:r>
    </w:p>
    <w:p w14:paraId="45D25CD8" w14:textId="77777777" w:rsidR="00E96C1F" w:rsidRDefault="00E96C1F" w:rsidP="00751484">
      <w:pPr>
        <w:ind w:left="720" w:hanging="720"/>
        <w:rPr>
          <w:sz w:val="24"/>
          <w:szCs w:val="24"/>
        </w:rPr>
      </w:pPr>
    </w:p>
    <w:p w14:paraId="05F95FF4" w14:textId="1FD648C5" w:rsidR="00751484" w:rsidRDefault="00E96C1F" w:rsidP="00751484">
      <w:pPr>
        <w:ind w:left="720" w:hanging="720"/>
        <w:rPr>
          <w:bCs/>
          <w:sz w:val="24"/>
          <w:szCs w:val="24"/>
        </w:rPr>
      </w:pPr>
      <w:r>
        <w:rPr>
          <w:sz w:val="24"/>
          <w:szCs w:val="24"/>
        </w:rPr>
        <w:t>Colorafi, K.,</w:t>
      </w:r>
      <w:r w:rsidR="00751484" w:rsidRPr="00751484">
        <w:rPr>
          <w:b/>
          <w:bCs/>
          <w:sz w:val="24"/>
          <w:szCs w:val="24"/>
        </w:rPr>
        <w:t xml:space="preserve"> Bauman, D.</w:t>
      </w:r>
      <w:r w:rsidR="00751484">
        <w:rPr>
          <w:sz w:val="24"/>
          <w:szCs w:val="24"/>
        </w:rPr>
        <w:t xml:space="preserve">, </w:t>
      </w:r>
      <w:r>
        <w:rPr>
          <w:sz w:val="24"/>
          <w:szCs w:val="24"/>
        </w:rPr>
        <w:t>Many, G., &amp; Kessler, R</w:t>
      </w:r>
      <w:r w:rsidR="00751484">
        <w:rPr>
          <w:sz w:val="24"/>
          <w:szCs w:val="24"/>
        </w:rPr>
        <w:t>. (2022, October).</w:t>
      </w:r>
      <w:r w:rsidR="00751484" w:rsidRPr="001047B7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Provider satisfaction with integrated behavioral health in a rural primary care practice</w:t>
      </w:r>
      <w:r w:rsidR="00751484" w:rsidRPr="001047B7">
        <w:rPr>
          <w:sz w:val="24"/>
          <w:szCs w:val="24"/>
        </w:rPr>
        <w:t xml:space="preserve">. </w:t>
      </w:r>
      <w:r w:rsidR="00751484">
        <w:rPr>
          <w:sz w:val="24"/>
          <w:szCs w:val="24"/>
        </w:rPr>
        <w:t>Presentation at the 24</w:t>
      </w:r>
      <w:r w:rsidR="00751484">
        <w:rPr>
          <w:sz w:val="24"/>
          <w:szCs w:val="24"/>
          <w:vertAlign w:val="superscript"/>
        </w:rPr>
        <w:t>th</w:t>
      </w:r>
      <w:r w:rsidR="00751484">
        <w:rPr>
          <w:sz w:val="24"/>
          <w:szCs w:val="24"/>
        </w:rPr>
        <w:t xml:space="preserve"> </w:t>
      </w:r>
      <w:r w:rsidR="00751484" w:rsidRPr="001047B7">
        <w:rPr>
          <w:sz w:val="24"/>
          <w:szCs w:val="24"/>
        </w:rPr>
        <w:t>Collaborative Family Healthcare Association Annual Conference</w:t>
      </w:r>
      <w:r w:rsidR="00751484">
        <w:rPr>
          <w:sz w:val="24"/>
          <w:szCs w:val="24"/>
        </w:rPr>
        <w:t>, Boise, ID</w:t>
      </w:r>
      <w:r w:rsidR="00751484" w:rsidRPr="001047B7">
        <w:rPr>
          <w:sz w:val="24"/>
          <w:szCs w:val="24"/>
        </w:rPr>
        <w:t xml:space="preserve">.  </w:t>
      </w:r>
    </w:p>
    <w:p w14:paraId="7637B281" w14:textId="77777777" w:rsidR="00751484" w:rsidRDefault="00751484" w:rsidP="00751484">
      <w:pPr>
        <w:ind w:left="720" w:hanging="720"/>
        <w:rPr>
          <w:sz w:val="24"/>
          <w:szCs w:val="24"/>
        </w:rPr>
      </w:pPr>
    </w:p>
    <w:p w14:paraId="7FE8CD33" w14:textId="2D469ADC" w:rsidR="00751484" w:rsidRDefault="00751484" w:rsidP="00751484">
      <w:pPr>
        <w:ind w:left="720" w:hanging="720"/>
        <w:rPr>
          <w:bCs/>
          <w:sz w:val="24"/>
          <w:szCs w:val="24"/>
        </w:rPr>
      </w:pPr>
      <w:r>
        <w:rPr>
          <w:sz w:val="24"/>
          <w:szCs w:val="24"/>
        </w:rPr>
        <w:t xml:space="preserve">Faust, E., </w:t>
      </w:r>
      <w:r w:rsidRPr="00751484">
        <w:rPr>
          <w:b/>
          <w:bCs/>
          <w:sz w:val="24"/>
          <w:szCs w:val="24"/>
        </w:rPr>
        <w:t>Bauman, D.,</w:t>
      </w:r>
      <w:r>
        <w:rPr>
          <w:sz w:val="24"/>
          <w:szCs w:val="24"/>
        </w:rPr>
        <w:t xml:space="preserve"> &amp; Boggess, R. (2022, October).</w:t>
      </w:r>
      <w:r w:rsidRPr="001047B7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If you scratch my back, I’ll scratch yours: Fostering mutually beneficial training partnerships between integrated healthcare clinics and masters-level trainees</w:t>
      </w:r>
      <w:r w:rsidRPr="001047B7">
        <w:rPr>
          <w:sz w:val="24"/>
          <w:szCs w:val="24"/>
        </w:rPr>
        <w:t xml:space="preserve">. </w:t>
      </w:r>
      <w:r>
        <w:rPr>
          <w:sz w:val="24"/>
          <w:szCs w:val="24"/>
        </w:rPr>
        <w:t>Presentation at the 24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1047B7">
        <w:rPr>
          <w:sz w:val="24"/>
          <w:szCs w:val="24"/>
        </w:rPr>
        <w:t>Collaborative Family Healthcare Association Annual Conference</w:t>
      </w:r>
      <w:r>
        <w:rPr>
          <w:sz w:val="24"/>
          <w:szCs w:val="24"/>
        </w:rPr>
        <w:t>, Boise, ID</w:t>
      </w:r>
      <w:r w:rsidRPr="001047B7">
        <w:rPr>
          <w:sz w:val="24"/>
          <w:szCs w:val="24"/>
        </w:rPr>
        <w:t xml:space="preserve">.  </w:t>
      </w:r>
    </w:p>
    <w:p w14:paraId="6D8AC65D" w14:textId="77777777" w:rsidR="00751484" w:rsidRDefault="00751484" w:rsidP="00751484">
      <w:pPr>
        <w:ind w:left="720" w:hanging="720"/>
        <w:rPr>
          <w:sz w:val="24"/>
          <w:szCs w:val="24"/>
        </w:rPr>
      </w:pPr>
    </w:p>
    <w:p w14:paraId="3CCFA7F9" w14:textId="34AACEBB" w:rsidR="00751484" w:rsidRDefault="00751484" w:rsidP="00751484">
      <w:pPr>
        <w:ind w:left="720" w:hanging="720"/>
        <w:rPr>
          <w:bCs/>
          <w:sz w:val="24"/>
          <w:szCs w:val="24"/>
        </w:rPr>
      </w:pPr>
      <w:r>
        <w:rPr>
          <w:sz w:val="24"/>
          <w:szCs w:val="24"/>
        </w:rPr>
        <w:t>Beachy, B.,</w:t>
      </w:r>
      <w:r w:rsidRPr="00751484">
        <w:rPr>
          <w:b/>
          <w:bCs/>
          <w:sz w:val="24"/>
          <w:szCs w:val="24"/>
        </w:rPr>
        <w:t xml:space="preserve"> Bauman, D.</w:t>
      </w:r>
      <w:r>
        <w:rPr>
          <w:sz w:val="24"/>
          <w:szCs w:val="24"/>
        </w:rPr>
        <w:t>, &amp; Hill, C. (2022, October).</w:t>
      </w:r>
      <w:r w:rsidRPr="001047B7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Take a ‘pregnant pause’ to evaluate an OB pathway in PCBH</w:t>
      </w:r>
      <w:r w:rsidRPr="001047B7">
        <w:rPr>
          <w:sz w:val="24"/>
          <w:szCs w:val="24"/>
        </w:rPr>
        <w:t xml:space="preserve">. </w:t>
      </w:r>
      <w:r>
        <w:rPr>
          <w:sz w:val="24"/>
          <w:szCs w:val="24"/>
        </w:rPr>
        <w:t>Presentation at the 24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1047B7">
        <w:rPr>
          <w:sz w:val="24"/>
          <w:szCs w:val="24"/>
        </w:rPr>
        <w:t>Collaborative Family Healthcare Association Annual Conference</w:t>
      </w:r>
      <w:r>
        <w:rPr>
          <w:sz w:val="24"/>
          <w:szCs w:val="24"/>
        </w:rPr>
        <w:t>, Boise, ID</w:t>
      </w:r>
      <w:r w:rsidRPr="001047B7">
        <w:rPr>
          <w:sz w:val="24"/>
          <w:szCs w:val="24"/>
        </w:rPr>
        <w:t xml:space="preserve">.  </w:t>
      </w:r>
    </w:p>
    <w:p w14:paraId="489CF5AC" w14:textId="77777777" w:rsidR="00751484" w:rsidRDefault="00751484" w:rsidP="00751484">
      <w:pPr>
        <w:ind w:left="720" w:hanging="720"/>
        <w:rPr>
          <w:b/>
          <w:bCs/>
          <w:sz w:val="24"/>
          <w:szCs w:val="24"/>
        </w:rPr>
      </w:pPr>
    </w:p>
    <w:p w14:paraId="45E8072F" w14:textId="78C8843B" w:rsidR="00751484" w:rsidRDefault="00751484" w:rsidP="00751484">
      <w:pPr>
        <w:ind w:left="720" w:hanging="720"/>
        <w:rPr>
          <w:bCs/>
          <w:sz w:val="24"/>
          <w:szCs w:val="24"/>
        </w:rPr>
      </w:pPr>
      <w:r w:rsidRPr="00751484">
        <w:rPr>
          <w:b/>
          <w:bCs/>
          <w:sz w:val="24"/>
          <w:szCs w:val="24"/>
        </w:rPr>
        <w:t>Bauman, D.</w:t>
      </w:r>
      <w:r>
        <w:rPr>
          <w:sz w:val="24"/>
          <w:szCs w:val="24"/>
        </w:rPr>
        <w:t xml:space="preserve"> &amp; Beachy, B. (2022, October).</w:t>
      </w:r>
      <w:r w:rsidRPr="001047B7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Is PCBH and employee engagement really like oil and water? A system’s journey to achieve both</w:t>
      </w:r>
      <w:r w:rsidRPr="001047B7">
        <w:rPr>
          <w:sz w:val="24"/>
          <w:szCs w:val="24"/>
        </w:rPr>
        <w:t xml:space="preserve">. </w:t>
      </w:r>
      <w:r>
        <w:rPr>
          <w:sz w:val="24"/>
          <w:szCs w:val="24"/>
        </w:rPr>
        <w:t>Presentation at the 24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1047B7">
        <w:rPr>
          <w:sz w:val="24"/>
          <w:szCs w:val="24"/>
        </w:rPr>
        <w:t>Collaborative Family Healthcare Association Annual Conference</w:t>
      </w:r>
      <w:r>
        <w:rPr>
          <w:sz w:val="24"/>
          <w:szCs w:val="24"/>
        </w:rPr>
        <w:t>, Boise, ID</w:t>
      </w:r>
      <w:r w:rsidRPr="001047B7">
        <w:rPr>
          <w:sz w:val="24"/>
          <w:szCs w:val="24"/>
        </w:rPr>
        <w:t xml:space="preserve">.  </w:t>
      </w:r>
    </w:p>
    <w:bookmarkEnd w:id="1"/>
    <w:p w14:paraId="707EA760" w14:textId="77777777" w:rsidR="00751484" w:rsidRDefault="00751484" w:rsidP="001047B7">
      <w:pPr>
        <w:ind w:left="720" w:hanging="720"/>
        <w:rPr>
          <w:sz w:val="24"/>
          <w:szCs w:val="24"/>
        </w:rPr>
      </w:pPr>
    </w:p>
    <w:p w14:paraId="5E4375FD" w14:textId="2563A912" w:rsidR="00751484" w:rsidRDefault="00751484" w:rsidP="001047B7">
      <w:pPr>
        <w:ind w:left="720" w:hanging="720"/>
        <w:rPr>
          <w:bCs/>
          <w:sz w:val="24"/>
          <w:szCs w:val="24"/>
        </w:rPr>
      </w:pPr>
      <w:r>
        <w:rPr>
          <w:sz w:val="24"/>
          <w:szCs w:val="24"/>
        </w:rPr>
        <w:t xml:space="preserve">Corso, K., </w:t>
      </w:r>
      <w:r w:rsidRPr="00751484">
        <w:rPr>
          <w:b/>
          <w:bCs/>
          <w:sz w:val="24"/>
          <w:szCs w:val="24"/>
        </w:rPr>
        <w:t>Bauman, D.,</w:t>
      </w:r>
      <w:r>
        <w:rPr>
          <w:sz w:val="24"/>
          <w:szCs w:val="24"/>
        </w:rPr>
        <w:t xml:space="preserve"> &amp; Lopez, G</w:t>
      </w:r>
      <w:r w:rsidRPr="001047B7">
        <w:rPr>
          <w:sz w:val="24"/>
          <w:szCs w:val="24"/>
        </w:rPr>
        <w:t>.</w:t>
      </w:r>
      <w:r>
        <w:rPr>
          <w:sz w:val="24"/>
          <w:szCs w:val="24"/>
        </w:rPr>
        <w:t xml:space="preserve"> (2022, October).</w:t>
      </w:r>
      <w:r w:rsidRPr="001047B7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Clinician’s Corner: Essentials for a great assessment</w:t>
      </w:r>
      <w:r w:rsidRPr="001047B7">
        <w:rPr>
          <w:sz w:val="24"/>
          <w:szCs w:val="24"/>
        </w:rPr>
        <w:t xml:space="preserve">. </w:t>
      </w:r>
      <w:r>
        <w:rPr>
          <w:sz w:val="24"/>
          <w:szCs w:val="24"/>
        </w:rPr>
        <w:t>Presentation at the Primary Care Behavioral Health Extended Learning Opportunity at the 24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1047B7">
        <w:rPr>
          <w:sz w:val="24"/>
          <w:szCs w:val="24"/>
        </w:rPr>
        <w:t>Collaborative Family Healthcare Association Annual Conference</w:t>
      </w:r>
      <w:r>
        <w:rPr>
          <w:sz w:val="24"/>
          <w:szCs w:val="24"/>
        </w:rPr>
        <w:t>, Boise, ID</w:t>
      </w:r>
      <w:r w:rsidRPr="001047B7">
        <w:rPr>
          <w:sz w:val="24"/>
          <w:szCs w:val="24"/>
        </w:rPr>
        <w:t xml:space="preserve">.  </w:t>
      </w:r>
    </w:p>
    <w:p w14:paraId="2C88E462" w14:textId="77777777" w:rsidR="00751484" w:rsidRDefault="00751484" w:rsidP="001047B7">
      <w:pPr>
        <w:ind w:left="720" w:hanging="720"/>
        <w:rPr>
          <w:bCs/>
          <w:sz w:val="24"/>
          <w:szCs w:val="24"/>
        </w:rPr>
      </w:pPr>
    </w:p>
    <w:p w14:paraId="7BBF57C9" w14:textId="20490671" w:rsidR="00366373" w:rsidRDefault="00366373" w:rsidP="001047B7">
      <w:pPr>
        <w:ind w:left="720" w:hanging="720"/>
        <w:rPr>
          <w:bCs/>
          <w:sz w:val="24"/>
          <w:szCs w:val="24"/>
        </w:rPr>
      </w:pPr>
      <w:r w:rsidRPr="00366373">
        <w:rPr>
          <w:bCs/>
          <w:sz w:val="24"/>
          <w:szCs w:val="24"/>
        </w:rPr>
        <w:t xml:space="preserve">Faust, E., </w:t>
      </w:r>
      <w:r w:rsidRPr="00366373">
        <w:rPr>
          <w:b/>
          <w:sz w:val="24"/>
          <w:szCs w:val="24"/>
        </w:rPr>
        <w:t>Bauman, D.</w:t>
      </w:r>
      <w:r w:rsidRPr="00366373">
        <w:rPr>
          <w:bCs/>
          <w:sz w:val="24"/>
          <w:szCs w:val="24"/>
        </w:rPr>
        <w:t xml:space="preserve"> Beachy, B. &amp; O’Donnell, J. (2022, September). </w:t>
      </w:r>
      <w:r w:rsidRPr="00366373">
        <w:rPr>
          <w:bCs/>
          <w:i/>
          <w:iCs/>
          <w:sz w:val="24"/>
          <w:szCs w:val="24"/>
        </w:rPr>
        <w:t xml:space="preserve">One size doesn’t fit all: Panel discussion – Differences in IBH implementation across varying size &amp; types of medical settings </w:t>
      </w:r>
      <w:r w:rsidRPr="00366373">
        <w:rPr>
          <w:bCs/>
          <w:sz w:val="24"/>
          <w:szCs w:val="24"/>
        </w:rPr>
        <w:t xml:space="preserve">(1-Hour). Presentation at the 2022 STFM Conference on Practice &amp; Quality Improvement, Savannah, GA.   </w:t>
      </w:r>
    </w:p>
    <w:p w14:paraId="331E0D7E" w14:textId="77777777" w:rsidR="00366373" w:rsidRDefault="00366373" w:rsidP="001047B7">
      <w:pPr>
        <w:ind w:left="720" w:hanging="720"/>
        <w:rPr>
          <w:bCs/>
          <w:sz w:val="24"/>
          <w:szCs w:val="24"/>
        </w:rPr>
      </w:pPr>
    </w:p>
    <w:p w14:paraId="6F8C97F8" w14:textId="7697A83C" w:rsidR="002947AD" w:rsidRDefault="002947AD" w:rsidP="001047B7">
      <w:pPr>
        <w:ind w:left="720" w:hanging="720"/>
        <w:rPr>
          <w:bCs/>
          <w:sz w:val="24"/>
          <w:szCs w:val="24"/>
        </w:rPr>
      </w:pPr>
      <w:r w:rsidRPr="002947AD">
        <w:rPr>
          <w:bCs/>
          <w:sz w:val="24"/>
          <w:szCs w:val="24"/>
        </w:rPr>
        <w:t xml:space="preserve">Beachy, B. &amp; </w:t>
      </w:r>
      <w:r w:rsidRPr="002947AD">
        <w:rPr>
          <w:b/>
          <w:sz w:val="24"/>
          <w:szCs w:val="24"/>
        </w:rPr>
        <w:t>Bauman, D</w:t>
      </w:r>
      <w:r w:rsidRPr="002947AD">
        <w:rPr>
          <w:bCs/>
          <w:sz w:val="24"/>
          <w:szCs w:val="24"/>
        </w:rPr>
        <w:t xml:space="preserve">. (2022, April). </w:t>
      </w:r>
      <w:r w:rsidRPr="002947AD">
        <w:rPr>
          <w:bCs/>
          <w:i/>
          <w:iCs/>
          <w:sz w:val="24"/>
          <w:szCs w:val="24"/>
        </w:rPr>
        <w:t>Integrated care and chronic disease management. 90-minute virtual webinar</w:t>
      </w:r>
      <w:r>
        <w:rPr>
          <w:bCs/>
          <w:sz w:val="24"/>
          <w:szCs w:val="24"/>
        </w:rPr>
        <w:t>.</w:t>
      </w:r>
      <w:r w:rsidRPr="002947AD">
        <w:rPr>
          <w:bCs/>
          <w:sz w:val="24"/>
          <w:szCs w:val="24"/>
        </w:rPr>
        <w:t xml:space="preserve"> National Register Associate Certificate Program: Integrated Care Series, 3rd session.</w:t>
      </w:r>
    </w:p>
    <w:p w14:paraId="5BAA8D42" w14:textId="77777777" w:rsidR="008471E5" w:rsidRDefault="008471E5" w:rsidP="001047B7">
      <w:pPr>
        <w:ind w:left="720" w:hanging="720"/>
        <w:rPr>
          <w:bCs/>
          <w:sz w:val="24"/>
          <w:szCs w:val="24"/>
        </w:rPr>
      </w:pPr>
    </w:p>
    <w:p w14:paraId="34ADA721" w14:textId="50901516" w:rsidR="008471E5" w:rsidRPr="008471E5" w:rsidRDefault="008471E5" w:rsidP="008471E5">
      <w:pPr>
        <w:ind w:left="720" w:hanging="720"/>
        <w:rPr>
          <w:bCs/>
          <w:sz w:val="24"/>
          <w:szCs w:val="24"/>
        </w:rPr>
      </w:pPr>
      <w:r w:rsidRPr="008471E5">
        <w:rPr>
          <w:b/>
          <w:sz w:val="24"/>
          <w:szCs w:val="24"/>
        </w:rPr>
        <w:t>Bauman, D.</w:t>
      </w:r>
      <w:r w:rsidRPr="008471E5">
        <w:rPr>
          <w:bCs/>
          <w:sz w:val="24"/>
          <w:szCs w:val="24"/>
        </w:rPr>
        <w:t xml:space="preserve"> &amp; Beachy, B. (2022, April). </w:t>
      </w:r>
      <w:r w:rsidRPr="008471E5">
        <w:rPr>
          <w:bCs/>
          <w:i/>
          <w:iCs/>
          <w:sz w:val="24"/>
          <w:szCs w:val="24"/>
        </w:rPr>
        <w:t>Training for IBH supervisors</w:t>
      </w:r>
      <w:r w:rsidRPr="008471E5">
        <w:rPr>
          <w:bCs/>
          <w:sz w:val="24"/>
          <w:szCs w:val="24"/>
        </w:rPr>
        <w:t>. Two-hour live webinar, 5th Annual Conference: Idaho Integrated Behavioral Health Network (IIBHN)</w:t>
      </w:r>
      <w:r w:rsidR="006F28A6">
        <w:rPr>
          <w:bCs/>
          <w:sz w:val="24"/>
          <w:szCs w:val="24"/>
        </w:rPr>
        <w:t>.</w:t>
      </w:r>
      <w:r w:rsidRPr="008471E5">
        <w:rPr>
          <w:bCs/>
          <w:sz w:val="24"/>
          <w:szCs w:val="24"/>
        </w:rPr>
        <w:t xml:space="preserve"> Virtual Conference.</w:t>
      </w:r>
    </w:p>
    <w:p w14:paraId="04F15F01" w14:textId="77777777" w:rsidR="008471E5" w:rsidRPr="008471E5" w:rsidRDefault="008471E5" w:rsidP="008471E5">
      <w:pPr>
        <w:ind w:left="720" w:hanging="720"/>
        <w:rPr>
          <w:bCs/>
          <w:sz w:val="24"/>
          <w:szCs w:val="24"/>
        </w:rPr>
      </w:pPr>
    </w:p>
    <w:p w14:paraId="10BF3143" w14:textId="4860E360" w:rsidR="008471E5" w:rsidRPr="002947AD" w:rsidRDefault="008471E5" w:rsidP="008471E5">
      <w:pPr>
        <w:ind w:left="720" w:hanging="720"/>
        <w:rPr>
          <w:bCs/>
          <w:sz w:val="24"/>
          <w:szCs w:val="24"/>
        </w:rPr>
      </w:pPr>
      <w:r w:rsidRPr="008471E5">
        <w:rPr>
          <w:bCs/>
          <w:sz w:val="24"/>
          <w:szCs w:val="24"/>
        </w:rPr>
        <w:t xml:space="preserve">Beachy, B. &amp; </w:t>
      </w:r>
      <w:r w:rsidRPr="008471E5">
        <w:rPr>
          <w:b/>
          <w:sz w:val="24"/>
          <w:szCs w:val="24"/>
        </w:rPr>
        <w:t>Bauman, D.</w:t>
      </w:r>
      <w:r w:rsidRPr="008471E5">
        <w:rPr>
          <w:bCs/>
          <w:sz w:val="24"/>
          <w:szCs w:val="24"/>
        </w:rPr>
        <w:t xml:space="preserve"> (2022, April). </w:t>
      </w:r>
      <w:r w:rsidRPr="008471E5">
        <w:rPr>
          <w:bCs/>
          <w:i/>
          <w:iCs/>
          <w:sz w:val="24"/>
          <w:szCs w:val="24"/>
        </w:rPr>
        <w:t>Contextual interviewing</w:t>
      </w:r>
      <w:r w:rsidRPr="008471E5">
        <w:rPr>
          <w:bCs/>
          <w:sz w:val="24"/>
          <w:szCs w:val="24"/>
        </w:rPr>
        <w:t>. Half day live webinar, 5th Annual Conference: Idaho Integrated Behavioral Health Network (IIBHN). Virtual Conference.</w:t>
      </w:r>
    </w:p>
    <w:p w14:paraId="7770F188" w14:textId="77777777" w:rsidR="002947AD" w:rsidRDefault="002947AD" w:rsidP="001047B7">
      <w:pPr>
        <w:ind w:left="720" w:hanging="720"/>
        <w:rPr>
          <w:b/>
          <w:sz w:val="24"/>
          <w:szCs w:val="24"/>
        </w:rPr>
      </w:pPr>
    </w:p>
    <w:p w14:paraId="4BC0FF1D" w14:textId="7FAEFEC6" w:rsidR="001047B7" w:rsidRPr="001047B7" w:rsidRDefault="001047B7" w:rsidP="001047B7">
      <w:pPr>
        <w:ind w:left="720" w:hanging="720"/>
        <w:rPr>
          <w:sz w:val="24"/>
          <w:szCs w:val="24"/>
        </w:rPr>
      </w:pPr>
      <w:r w:rsidRPr="00AB0AA7">
        <w:rPr>
          <w:b/>
          <w:sz w:val="24"/>
          <w:szCs w:val="24"/>
        </w:rPr>
        <w:t>Bauman, D.</w:t>
      </w:r>
      <w:r>
        <w:rPr>
          <w:sz w:val="24"/>
          <w:szCs w:val="24"/>
        </w:rPr>
        <w:t xml:space="preserve">, Beachy, B., Schaffrinna, M., &amp; Gonzalez, A. (2021, October). </w:t>
      </w:r>
      <w:r>
        <w:rPr>
          <w:i/>
          <w:sz w:val="24"/>
          <w:szCs w:val="24"/>
        </w:rPr>
        <w:t>Integrated Behavioral Health in Primary Care: A Look at CHCW</w:t>
      </w:r>
      <w:r>
        <w:rPr>
          <w:sz w:val="24"/>
          <w:szCs w:val="24"/>
        </w:rPr>
        <w:t xml:space="preserve">. </w:t>
      </w:r>
      <w:r w:rsidR="00071356">
        <w:rPr>
          <w:sz w:val="24"/>
          <w:szCs w:val="24"/>
        </w:rPr>
        <w:t xml:space="preserve">Presentation at the </w:t>
      </w:r>
      <w:r>
        <w:rPr>
          <w:sz w:val="24"/>
          <w:szCs w:val="24"/>
        </w:rPr>
        <w:t>2021 NWRPCA/CHAMPS Fall Primary Care Conference. Virtual Conference.</w:t>
      </w:r>
    </w:p>
    <w:p w14:paraId="33BA2AC2" w14:textId="77777777" w:rsidR="001047B7" w:rsidRDefault="001047B7" w:rsidP="001047B7">
      <w:pPr>
        <w:ind w:left="720" w:hanging="720"/>
        <w:rPr>
          <w:sz w:val="24"/>
          <w:szCs w:val="24"/>
        </w:rPr>
      </w:pPr>
    </w:p>
    <w:p w14:paraId="301B8AC3" w14:textId="1CAF6B6E" w:rsidR="001047B7" w:rsidRPr="001047B7" w:rsidRDefault="001047B7" w:rsidP="001047B7">
      <w:pPr>
        <w:ind w:left="720" w:hanging="720"/>
        <w:rPr>
          <w:sz w:val="24"/>
          <w:szCs w:val="24"/>
        </w:rPr>
      </w:pPr>
      <w:r w:rsidRPr="001047B7">
        <w:rPr>
          <w:sz w:val="24"/>
          <w:szCs w:val="24"/>
        </w:rPr>
        <w:t xml:space="preserve">Beachy, B., </w:t>
      </w:r>
      <w:r w:rsidRPr="001047B7">
        <w:rPr>
          <w:b/>
          <w:sz w:val="24"/>
          <w:szCs w:val="24"/>
        </w:rPr>
        <w:t>Bauman, D</w:t>
      </w:r>
      <w:r w:rsidRPr="001047B7">
        <w:rPr>
          <w:sz w:val="24"/>
          <w:szCs w:val="24"/>
        </w:rPr>
        <w:t xml:space="preserve">. &amp; Coleman, J. (2021, October). </w:t>
      </w:r>
      <w:r w:rsidRPr="001047B7">
        <w:rPr>
          <w:i/>
          <w:sz w:val="24"/>
          <w:szCs w:val="24"/>
        </w:rPr>
        <w:t>Are We Just Paying "Lip Service" to the "Behavioral" in Primary Care Behavioral Health? Assessing Referral Reasons in a PCBH Service</w:t>
      </w:r>
      <w:r w:rsidRPr="001047B7">
        <w:rPr>
          <w:sz w:val="24"/>
          <w:szCs w:val="24"/>
        </w:rPr>
        <w:t xml:space="preserve">. </w:t>
      </w:r>
      <w:r w:rsidR="00071356">
        <w:rPr>
          <w:sz w:val="24"/>
          <w:szCs w:val="24"/>
        </w:rPr>
        <w:t>Presentation at the 23</w:t>
      </w:r>
      <w:r w:rsidR="00071356" w:rsidRPr="00071356">
        <w:rPr>
          <w:sz w:val="24"/>
          <w:szCs w:val="24"/>
          <w:vertAlign w:val="superscript"/>
        </w:rPr>
        <w:t>rd</w:t>
      </w:r>
      <w:r w:rsidR="00071356">
        <w:rPr>
          <w:sz w:val="24"/>
          <w:szCs w:val="24"/>
        </w:rPr>
        <w:t xml:space="preserve"> </w:t>
      </w:r>
      <w:r w:rsidRPr="001047B7">
        <w:rPr>
          <w:sz w:val="24"/>
          <w:szCs w:val="24"/>
        </w:rPr>
        <w:t xml:space="preserve">Collaborative Family Healthcare Association 23rd Annual (Virtual) Conference.  </w:t>
      </w:r>
    </w:p>
    <w:p w14:paraId="2BA7270B" w14:textId="77777777" w:rsidR="001047B7" w:rsidRPr="001047B7" w:rsidRDefault="001047B7" w:rsidP="001047B7">
      <w:pPr>
        <w:ind w:left="720" w:hanging="720"/>
        <w:rPr>
          <w:sz w:val="24"/>
          <w:szCs w:val="24"/>
        </w:rPr>
      </w:pPr>
    </w:p>
    <w:p w14:paraId="4691A06C" w14:textId="205CA194" w:rsidR="001047B7" w:rsidRPr="001047B7" w:rsidRDefault="001047B7" w:rsidP="001047B7">
      <w:pPr>
        <w:ind w:left="720" w:hanging="720"/>
        <w:rPr>
          <w:sz w:val="24"/>
          <w:szCs w:val="24"/>
        </w:rPr>
      </w:pPr>
      <w:r w:rsidRPr="001047B7">
        <w:rPr>
          <w:b/>
          <w:sz w:val="24"/>
          <w:szCs w:val="24"/>
        </w:rPr>
        <w:t>Bauman, D</w:t>
      </w:r>
      <w:r w:rsidRPr="001047B7">
        <w:rPr>
          <w:sz w:val="24"/>
          <w:szCs w:val="24"/>
        </w:rPr>
        <w:t xml:space="preserve">. &amp; Beachy, B. (2021, October). </w:t>
      </w:r>
      <w:r w:rsidRPr="001047B7">
        <w:rPr>
          <w:i/>
          <w:sz w:val="24"/>
          <w:szCs w:val="24"/>
        </w:rPr>
        <w:t>Wait, you Actually Like Your EHR? A PCBH and Contextual EHR Template Story</w:t>
      </w:r>
      <w:r w:rsidRPr="001047B7">
        <w:rPr>
          <w:sz w:val="24"/>
          <w:szCs w:val="24"/>
        </w:rPr>
        <w:t xml:space="preserve">. </w:t>
      </w:r>
      <w:r w:rsidR="00071356">
        <w:rPr>
          <w:sz w:val="24"/>
          <w:szCs w:val="24"/>
        </w:rPr>
        <w:t>Presentation at the 23</w:t>
      </w:r>
      <w:r w:rsidR="00071356" w:rsidRPr="00071356">
        <w:rPr>
          <w:sz w:val="24"/>
          <w:szCs w:val="24"/>
          <w:vertAlign w:val="superscript"/>
        </w:rPr>
        <w:t>rd</w:t>
      </w:r>
      <w:r w:rsidR="00071356">
        <w:rPr>
          <w:sz w:val="24"/>
          <w:szCs w:val="24"/>
        </w:rPr>
        <w:t xml:space="preserve"> </w:t>
      </w:r>
      <w:r w:rsidRPr="001047B7">
        <w:rPr>
          <w:sz w:val="24"/>
          <w:szCs w:val="24"/>
        </w:rPr>
        <w:t xml:space="preserve">Collaborative Family Healthcare Association 23rd </w:t>
      </w:r>
      <w:r w:rsidRPr="001047B7">
        <w:rPr>
          <w:sz w:val="24"/>
          <w:szCs w:val="24"/>
        </w:rPr>
        <w:lastRenderedPageBreak/>
        <w:t>Annual (Virtual) Conference.</w:t>
      </w:r>
    </w:p>
    <w:p w14:paraId="5BC41764" w14:textId="77777777" w:rsidR="001047B7" w:rsidRPr="001047B7" w:rsidRDefault="001047B7" w:rsidP="001047B7">
      <w:pPr>
        <w:ind w:left="720" w:hanging="720"/>
        <w:rPr>
          <w:sz w:val="24"/>
          <w:szCs w:val="24"/>
        </w:rPr>
      </w:pPr>
    </w:p>
    <w:p w14:paraId="0CC22E19" w14:textId="778ABC09" w:rsidR="001047B7" w:rsidRPr="001047B7" w:rsidRDefault="001047B7" w:rsidP="001047B7">
      <w:pPr>
        <w:ind w:left="720" w:hanging="720"/>
        <w:rPr>
          <w:sz w:val="24"/>
          <w:szCs w:val="24"/>
        </w:rPr>
      </w:pPr>
      <w:r w:rsidRPr="001047B7">
        <w:rPr>
          <w:sz w:val="24"/>
          <w:szCs w:val="24"/>
        </w:rPr>
        <w:t xml:space="preserve">Faust, E., Hawley, P., </w:t>
      </w:r>
      <w:r w:rsidRPr="001047B7">
        <w:rPr>
          <w:b/>
          <w:sz w:val="24"/>
          <w:szCs w:val="24"/>
        </w:rPr>
        <w:t>Bauman, D</w:t>
      </w:r>
      <w:r w:rsidRPr="001047B7">
        <w:rPr>
          <w:sz w:val="24"/>
          <w:szCs w:val="24"/>
        </w:rPr>
        <w:t xml:space="preserve">., Beachy, B., Baker, M., Albert, S. &amp; O’Donnell, J. (2021, October). </w:t>
      </w:r>
      <w:r w:rsidRPr="001047B7">
        <w:rPr>
          <w:i/>
          <w:sz w:val="24"/>
          <w:szCs w:val="24"/>
        </w:rPr>
        <w:t>One Size Does Not Fit All: An Expert Panel Discussion of Differences in IBH Implementation Across Varying Size &amp; Types of Medical Settings</w:t>
      </w:r>
      <w:r w:rsidRPr="001047B7">
        <w:rPr>
          <w:sz w:val="24"/>
          <w:szCs w:val="24"/>
        </w:rPr>
        <w:t xml:space="preserve">. </w:t>
      </w:r>
      <w:r w:rsidR="00071356">
        <w:rPr>
          <w:sz w:val="24"/>
          <w:szCs w:val="24"/>
        </w:rPr>
        <w:t>Presentation at the 23</w:t>
      </w:r>
      <w:r w:rsidR="00071356" w:rsidRPr="00071356">
        <w:rPr>
          <w:sz w:val="24"/>
          <w:szCs w:val="24"/>
          <w:vertAlign w:val="superscript"/>
        </w:rPr>
        <w:t>rd</w:t>
      </w:r>
      <w:r w:rsidR="00071356">
        <w:rPr>
          <w:sz w:val="24"/>
          <w:szCs w:val="24"/>
        </w:rPr>
        <w:t xml:space="preserve"> </w:t>
      </w:r>
      <w:r w:rsidRPr="001047B7">
        <w:rPr>
          <w:sz w:val="24"/>
          <w:szCs w:val="24"/>
        </w:rPr>
        <w:t xml:space="preserve">Collaborative Family Healthcare Association 23rd Annual (Virtual) Conference. </w:t>
      </w:r>
    </w:p>
    <w:p w14:paraId="106F3599" w14:textId="77777777" w:rsidR="001047B7" w:rsidRPr="001047B7" w:rsidRDefault="001047B7" w:rsidP="001047B7">
      <w:pPr>
        <w:ind w:left="720" w:hanging="720"/>
        <w:rPr>
          <w:sz w:val="24"/>
          <w:szCs w:val="24"/>
        </w:rPr>
      </w:pPr>
    </w:p>
    <w:p w14:paraId="1567F11F" w14:textId="5CE92704" w:rsidR="001047B7" w:rsidRPr="001047B7" w:rsidRDefault="001047B7" w:rsidP="001047B7">
      <w:pPr>
        <w:ind w:left="720" w:hanging="720"/>
        <w:rPr>
          <w:sz w:val="24"/>
          <w:szCs w:val="24"/>
        </w:rPr>
      </w:pPr>
      <w:r w:rsidRPr="001047B7">
        <w:rPr>
          <w:sz w:val="24"/>
          <w:szCs w:val="24"/>
        </w:rPr>
        <w:t xml:space="preserve">Funderburk, J., </w:t>
      </w:r>
      <w:proofErr w:type="spellStart"/>
      <w:r w:rsidRPr="001047B7">
        <w:rPr>
          <w:sz w:val="24"/>
          <w:szCs w:val="24"/>
        </w:rPr>
        <w:t>Poleshuck</w:t>
      </w:r>
      <w:proofErr w:type="spellEnd"/>
      <w:r w:rsidRPr="001047B7">
        <w:rPr>
          <w:sz w:val="24"/>
          <w:szCs w:val="24"/>
        </w:rPr>
        <w:t xml:space="preserve">, E., Mitzel, L., Beachy, B., </w:t>
      </w:r>
      <w:r w:rsidRPr="001047B7">
        <w:rPr>
          <w:b/>
          <w:sz w:val="24"/>
          <w:szCs w:val="24"/>
        </w:rPr>
        <w:t>Bauman, D</w:t>
      </w:r>
      <w:r w:rsidRPr="001047B7">
        <w:rPr>
          <w:sz w:val="24"/>
          <w:szCs w:val="24"/>
        </w:rPr>
        <w:t xml:space="preserve">. &amp; Edelman, D. (2021, October). </w:t>
      </w:r>
      <w:r w:rsidRPr="001047B7">
        <w:rPr>
          <w:i/>
          <w:sz w:val="24"/>
          <w:szCs w:val="24"/>
        </w:rPr>
        <w:t>Optimizing Our Integrated Care Teams to Meet the Needs of Our Patients with Psychological Distress and Unmet Social Needs</w:t>
      </w:r>
      <w:r w:rsidRPr="001047B7">
        <w:rPr>
          <w:sz w:val="24"/>
          <w:szCs w:val="24"/>
        </w:rPr>
        <w:t xml:space="preserve">. </w:t>
      </w:r>
      <w:r w:rsidR="00071356">
        <w:rPr>
          <w:sz w:val="24"/>
          <w:szCs w:val="24"/>
        </w:rPr>
        <w:t>Presentation at the 23</w:t>
      </w:r>
      <w:r w:rsidR="00071356" w:rsidRPr="00071356">
        <w:rPr>
          <w:sz w:val="24"/>
          <w:szCs w:val="24"/>
          <w:vertAlign w:val="superscript"/>
        </w:rPr>
        <w:t>rd</w:t>
      </w:r>
      <w:r w:rsidR="00071356">
        <w:rPr>
          <w:sz w:val="24"/>
          <w:szCs w:val="24"/>
        </w:rPr>
        <w:t xml:space="preserve"> </w:t>
      </w:r>
      <w:r w:rsidRPr="001047B7">
        <w:rPr>
          <w:sz w:val="24"/>
          <w:szCs w:val="24"/>
        </w:rPr>
        <w:t xml:space="preserve">Collaborative Family Healthcare Association 23rd Annual (Virtual) Conference. </w:t>
      </w:r>
    </w:p>
    <w:p w14:paraId="4F99F120" w14:textId="77777777" w:rsidR="001047B7" w:rsidRPr="001047B7" w:rsidRDefault="001047B7" w:rsidP="001047B7">
      <w:pPr>
        <w:ind w:left="720" w:hanging="720"/>
        <w:rPr>
          <w:sz w:val="24"/>
          <w:szCs w:val="24"/>
        </w:rPr>
      </w:pPr>
    </w:p>
    <w:p w14:paraId="574F69FB" w14:textId="67CBD13D" w:rsidR="001047B7" w:rsidRPr="001047B7" w:rsidRDefault="001047B7" w:rsidP="001047B7">
      <w:pPr>
        <w:ind w:left="720" w:hanging="720"/>
        <w:rPr>
          <w:sz w:val="24"/>
          <w:szCs w:val="24"/>
        </w:rPr>
      </w:pPr>
      <w:r w:rsidRPr="001047B7">
        <w:rPr>
          <w:sz w:val="24"/>
          <w:szCs w:val="24"/>
        </w:rPr>
        <w:t xml:space="preserve">Walberg, A., </w:t>
      </w:r>
      <w:r w:rsidRPr="001047B7">
        <w:rPr>
          <w:b/>
          <w:sz w:val="24"/>
          <w:szCs w:val="24"/>
        </w:rPr>
        <w:t>Bauman, D</w:t>
      </w:r>
      <w:r w:rsidRPr="001047B7">
        <w:rPr>
          <w:sz w:val="24"/>
          <w:szCs w:val="24"/>
        </w:rPr>
        <w:t xml:space="preserve">., &amp; Coleman, J. (2021, October). </w:t>
      </w:r>
      <w:r w:rsidRPr="001047B7">
        <w:rPr>
          <w:i/>
          <w:sz w:val="24"/>
          <w:szCs w:val="24"/>
        </w:rPr>
        <w:t>Building Medical Learner Awareness of Systemic Racism via the Contextual Interview</w:t>
      </w:r>
      <w:r w:rsidRPr="001047B7">
        <w:rPr>
          <w:sz w:val="24"/>
          <w:szCs w:val="24"/>
        </w:rPr>
        <w:t xml:space="preserve">. </w:t>
      </w:r>
      <w:r w:rsidR="00071356">
        <w:rPr>
          <w:sz w:val="24"/>
          <w:szCs w:val="24"/>
        </w:rPr>
        <w:t>Presentation at the 23</w:t>
      </w:r>
      <w:r w:rsidR="00071356" w:rsidRPr="00071356">
        <w:rPr>
          <w:sz w:val="24"/>
          <w:szCs w:val="24"/>
          <w:vertAlign w:val="superscript"/>
        </w:rPr>
        <w:t>rd</w:t>
      </w:r>
      <w:r w:rsidR="00071356">
        <w:rPr>
          <w:sz w:val="24"/>
          <w:szCs w:val="24"/>
        </w:rPr>
        <w:t xml:space="preserve"> </w:t>
      </w:r>
      <w:r w:rsidRPr="001047B7">
        <w:rPr>
          <w:sz w:val="24"/>
          <w:szCs w:val="24"/>
        </w:rPr>
        <w:t>Collaborative Family Healthcare Association 23rd Annual (Virtual) Conference.</w:t>
      </w:r>
    </w:p>
    <w:p w14:paraId="018EE577" w14:textId="77777777" w:rsidR="001047B7" w:rsidRDefault="001047B7" w:rsidP="004818CB">
      <w:pPr>
        <w:ind w:left="720" w:hanging="720"/>
        <w:rPr>
          <w:b/>
          <w:sz w:val="24"/>
          <w:szCs w:val="24"/>
        </w:rPr>
      </w:pPr>
    </w:p>
    <w:p w14:paraId="13A5F21F" w14:textId="2DF232C0" w:rsidR="004818CB" w:rsidRPr="004818CB" w:rsidRDefault="004818CB" w:rsidP="004818CB">
      <w:pPr>
        <w:ind w:left="720" w:hanging="720"/>
        <w:rPr>
          <w:bCs/>
          <w:sz w:val="24"/>
          <w:szCs w:val="24"/>
        </w:rPr>
      </w:pPr>
      <w:r w:rsidRPr="004818CB">
        <w:rPr>
          <w:b/>
          <w:sz w:val="24"/>
          <w:szCs w:val="24"/>
        </w:rPr>
        <w:t>Bauman, D</w:t>
      </w:r>
      <w:r w:rsidRPr="004818CB">
        <w:rPr>
          <w:bCs/>
          <w:sz w:val="24"/>
          <w:szCs w:val="24"/>
        </w:rPr>
        <w:t xml:space="preserve">. &amp; Beachy, B. (2021, September). </w:t>
      </w:r>
      <w:r w:rsidRPr="001047B7">
        <w:rPr>
          <w:bCs/>
          <w:i/>
          <w:sz w:val="24"/>
          <w:szCs w:val="24"/>
        </w:rPr>
        <w:t>Functional Contextualism and Focused Acceptance and Commitment Therapy (</w:t>
      </w:r>
      <w:proofErr w:type="spellStart"/>
      <w:r w:rsidRPr="001047B7">
        <w:rPr>
          <w:bCs/>
          <w:i/>
          <w:sz w:val="24"/>
          <w:szCs w:val="24"/>
        </w:rPr>
        <w:t>fACT</w:t>
      </w:r>
      <w:proofErr w:type="spellEnd"/>
      <w:r w:rsidRPr="001047B7">
        <w:rPr>
          <w:bCs/>
          <w:i/>
          <w:sz w:val="24"/>
          <w:szCs w:val="24"/>
        </w:rPr>
        <w:t>)</w:t>
      </w:r>
      <w:r w:rsidRPr="004818CB">
        <w:rPr>
          <w:bCs/>
          <w:sz w:val="24"/>
          <w:szCs w:val="24"/>
        </w:rPr>
        <w:t xml:space="preserve">. </w:t>
      </w:r>
      <w:r w:rsidR="00071356">
        <w:rPr>
          <w:sz w:val="24"/>
          <w:szCs w:val="24"/>
        </w:rPr>
        <w:t xml:space="preserve">Presentation at </w:t>
      </w:r>
      <w:r w:rsidRPr="004818CB">
        <w:rPr>
          <w:bCs/>
          <w:sz w:val="24"/>
          <w:szCs w:val="24"/>
        </w:rPr>
        <w:t xml:space="preserve">2021 Community Healthcare Association of the Dakotas (CHAD) Conference. 7-hour virtual event. </w:t>
      </w:r>
    </w:p>
    <w:p w14:paraId="604656D1" w14:textId="77777777" w:rsidR="004818CB" w:rsidRPr="004818CB" w:rsidRDefault="004818CB" w:rsidP="004818CB">
      <w:pPr>
        <w:ind w:left="720" w:hanging="720"/>
        <w:rPr>
          <w:bCs/>
          <w:sz w:val="24"/>
          <w:szCs w:val="24"/>
        </w:rPr>
      </w:pPr>
    </w:p>
    <w:p w14:paraId="7B42C728" w14:textId="4E55001D" w:rsidR="004818CB" w:rsidRPr="004818CB" w:rsidRDefault="004818CB" w:rsidP="004818CB">
      <w:pPr>
        <w:ind w:left="720" w:hanging="720"/>
        <w:rPr>
          <w:bCs/>
          <w:sz w:val="24"/>
          <w:szCs w:val="24"/>
        </w:rPr>
      </w:pPr>
      <w:r w:rsidRPr="004818CB">
        <w:rPr>
          <w:bCs/>
          <w:sz w:val="24"/>
          <w:szCs w:val="24"/>
        </w:rPr>
        <w:t xml:space="preserve">Beachy, B. &amp; </w:t>
      </w:r>
      <w:r w:rsidRPr="004818CB">
        <w:rPr>
          <w:b/>
          <w:sz w:val="24"/>
          <w:szCs w:val="24"/>
        </w:rPr>
        <w:t>Bauman, D</w:t>
      </w:r>
      <w:r w:rsidRPr="004818CB">
        <w:rPr>
          <w:bCs/>
          <w:sz w:val="24"/>
          <w:szCs w:val="24"/>
        </w:rPr>
        <w:t xml:space="preserve">. (2021, July). </w:t>
      </w:r>
      <w:r w:rsidRPr="001047B7">
        <w:rPr>
          <w:bCs/>
          <w:i/>
          <w:sz w:val="24"/>
          <w:szCs w:val="24"/>
        </w:rPr>
        <w:t>Using the Contextual Interview to Transcend Your Clinical Practice</w:t>
      </w:r>
      <w:r w:rsidRPr="004818CB">
        <w:rPr>
          <w:bCs/>
          <w:sz w:val="24"/>
          <w:szCs w:val="24"/>
        </w:rPr>
        <w:t xml:space="preserve">. </w:t>
      </w:r>
      <w:r w:rsidR="00071356">
        <w:rPr>
          <w:sz w:val="24"/>
          <w:szCs w:val="24"/>
        </w:rPr>
        <w:t xml:space="preserve">Presentation at </w:t>
      </w:r>
      <w:r w:rsidRPr="004818CB">
        <w:rPr>
          <w:bCs/>
          <w:sz w:val="24"/>
          <w:szCs w:val="24"/>
        </w:rPr>
        <w:t>4th Annual Conference: Idaho Integrated Behavioral Health Network (IIBHN). Boise, ID.</w:t>
      </w:r>
    </w:p>
    <w:p w14:paraId="51BD5037" w14:textId="77777777" w:rsidR="004818CB" w:rsidRDefault="004818CB" w:rsidP="00F532A4">
      <w:pPr>
        <w:ind w:left="720" w:hanging="720"/>
        <w:rPr>
          <w:b/>
          <w:sz w:val="24"/>
          <w:szCs w:val="24"/>
        </w:rPr>
      </w:pPr>
    </w:p>
    <w:p w14:paraId="75436443" w14:textId="5B4A5969" w:rsidR="00F27A71" w:rsidRDefault="00F27A71" w:rsidP="00F532A4">
      <w:pPr>
        <w:ind w:left="720" w:hanging="720"/>
        <w:rPr>
          <w:b/>
          <w:sz w:val="24"/>
          <w:szCs w:val="24"/>
        </w:rPr>
      </w:pPr>
      <w:r w:rsidRPr="00F27A71">
        <w:rPr>
          <w:b/>
          <w:sz w:val="24"/>
          <w:szCs w:val="24"/>
        </w:rPr>
        <w:t xml:space="preserve">Bauman, D., </w:t>
      </w:r>
      <w:r w:rsidRPr="00F27A71">
        <w:rPr>
          <w:bCs/>
          <w:sz w:val="24"/>
          <w:szCs w:val="24"/>
        </w:rPr>
        <w:t xml:space="preserve">Beachy, B., Macchi, C., Manson, L., </w:t>
      </w:r>
      <w:proofErr w:type="spellStart"/>
      <w:r w:rsidRPr="00F27A71">
        <w:rPr>
          <w:bCs/>
          <w:sz w:val="24"/>
          <w:szCs w:val="24"/>
        </w:rPr>
        <w:t>Chohfi</w:t>
      </w:r>
      <w:proofErr w:type="spellEnd"/>
      <w:r w:rsidRPr="00F27A71">
        <w:rPr>
          <w:bCs/>
          <w:sz w:val="24"/>
          <w:szCs w:val="24"/>
        </w:rPr>
        <w:t xml:space="preserve">, T. &amp; Hudgins, C. (2021, February). </w:t>
      </w:r>
      <w:r w:rsidRPr="00F27A71">
        <w:rPr>
          <w:bCs/>
          <w:i/>
          <w:iCs/>
          <w:sz w:val="24"/>
          <w:szCs w:val="24"/>
        </w:rPr>
        <w:t>Supervising BHCs Panel.</w:t>
      </w:r>
      <w:r w:rsidRPr="00F27A71">
        <w:rPr>
          <w:bCs/>
          <w:sz w:val="24"/>
          <w:szCs w:val="24"/>
        </w:rPr>
        <w:t xml:space="preserve"> </w:t>
      </w:r>
      <w:r w:rsidR="00071356">
        <w:rPr>
          <w:sz w:val="24"/>
          <w:szCs w:val="24"/>
        </w:rPr>
        <w:t xml:space="preserve">Presentation at </w:t>
      </w:r>
      <w:r w:rsidRPr="00F27A71">
        <w:rPr>
          <w:bCs/>
          <w:sz w:val="24"/>
          <w:szCs w:val="24"/>
        </w:rPr>
        <w:t>ASU Behavioral Health Integration ECHO, Arizona State University.  One-hour virtual webinar panel.</w:t>
      </w:r>
    </w:p>
    <w:p w14:paraId="4B91B97D" w14:textId="77777777" w:rsidR="00F27A71" w:rsidRDefault="00F27A71" w:rsidP="00F532A4">
      <w:pPr>
        <w:ind w:left="720" w:hanging="720"/>
        <w:rPr>
          <w:b/>
          <w:sz w:val="24"/>
          <w:szCs w:val="24"/>
        </w:rPr>
      </w:pPr>
    </w:p>
    <w:p w14:paraId="730D7E23" w14:textId="356A56D3" w:rsidR="00F532A4" w:rsidRDefault="00F532A4" w:rsidP="00F532A4">
      <w:pPr>
        <w:ind w:left="720" w:hanging="720"/>
        <w:rPr>
          <w:sz w:val="24"/>
          <w:szCs w:val="24"/>
        </w:rPr>
      </w:pPr>
      <w:r w:rsidRPr="005F48D2">
        <w:rPr>
          <w:b/>
          <w:sz w:val="24"/>
          <w:szCs w:val="24"/>
        </w:rPr>
        <w:t>Bauman, D.,</w:t>
      </w:r>
      <w:r w:rsidRPr="005F48D2">
        <w:rPr>
          <w:sz w:val="24"/>
          <w:szCs w:val="24"/>
        </w:rPr>
        <w:t xml:space="preserve"> </w:t>
      </w:r>
      <w:r w:rsidRPr="005F48D2">
        <w:rPr>
          <w:bCs/>
          <w:sz w:val="24"/>
          <w:szCs w:val="24"/>
        </w:rPr>
        <w:t>Beachy, B</w:t>
      </w:r>
      <w:r>
        <w:rPr>
          <w:b/>
          <w:bCs/>
          <w:sz w:val="24"/>
          <w:szCs w:val="24"/>
        </w:rPr>
        <w:t>.,</w:t>
      </w:r>
      <w:r>
        <w:rPr>
          <w:sz w:val="24"/>
          <w:szCs w:val="24"/>
        </w:rPr>
        <w:t xml:space="preserve"> &amp; Summers, W. (2020, October).  </w:t>
      </w:r>
      <w:r>
        <w:rPr>
          <w:i/>
          <w:sz w:val="24"/>
          <w:szCs w:val="24"/>
        </w:rPr>
        <w:t>Reverse Engineering: Infusing compassionate into PCBH and healthcare</w:t>
      </w:r>
      <w:r w:rsidR="000774E7">
        <w:rPr>
          <w:i/>
          <w:sz w:val="24"/>
          <w:szCs w:val="24"/>
        </w:rPr>
        <w:t xml:space="preserve">. </w:t>
      </w:r>
      <w:r w:rsidR="000774E7">
        <w:rPr>
          <w:iCs/>
          <w:sz w:val="24"/>
          <w:szCs w:val="24"/>
        </w:rPr>
        <w:t>Pres</w:t>
      </w:r>
      <w:r>
        <w:rPr>
          <w:sz w:val="24"/>
          <w:szCs w:val="24"/>
        </w:rPr>
        <w:t>entation at the 22</w:t>
      </w:r>
      <w:r w:rsidRPr="007A6CD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Collaborative Family Healthcare Association annual conference.  Virtual Conference.</w:t>
      </w:r>
    </w:p>
    <w:p w14:paraId="67AD0B82" w14:textId="77777777" w:rsidR="00F532A4" w:rsidRDefault="00F532A4" w:rsidP="00F532A4"/>
    <w:p w14:paraId="749F71BC" w14:textId="0C9ECE9D" w:rsidR="00F532A4" w:rsidRDefault="00F532A4" w:rsidP="00F532A4">
      <w:pPr>
        <w:ind w:left="720" w:hanging="720"/>
        <w:rPr>
          <w:sz w:val="24"/>
          <w:szCs w:val="24"/>
        </w:rPr>
      </w:pPr>
      <w:r>
        <w:rPr>
          <w:bCs/>
          <w:sz w:val="24"/>
          <w:szCs w:val="24"/>
        </w:rPr>
        <w:t xml:space="preserve">Cahill, A., Beachy., B, </w:t>
      </w:r>
      <w:r w:rsidRPr="005F48D2">
        <w:rPr>
          <w:b/>
          <w:sz w:val="24"/>
          <w:szCs w:val="24"/>
        </w:rPr>
        <w:t>Bauman, D.,</w:t>
      </w:r>
      <w:r w:rsidRPr="005F48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&amp; Pearson, S. (2020, October).  </w:t>
      </w:r>
      <w:r>
        <w:rPr>
          <w:i/>
          <w:sz w:val="24"/>
          <w:szCs w:val="24"/>
        </w:rPr>
        <w:t>PCPs face complex challenges integrat</w:t>
      </w:r>
      <w:r w:rsidR="000774E7">
        <w:rPr>
          <w:i/>
          <w:sz w:val="24"/>
          <w:szCs w:val="24"/>
        </w:rPr>
        <w:t>ing</w:t>
      </w:r>
      <w:r>
        <w:rPr>
          <w:i/>
          <w:sz w:val="24"/>
          <w:szCs w:val="24"/>
        </w:rPr>
        <w:t xml:space="preserve"> trauma-informed care and PTSD screening/management into routine patient care.</w:t>
      </w:r>
      <w:r>
        <w:rPr>
          <w:sz w:val="24"/>
          <w:szCs w:val="24"/>
        </w:rPr>
        <w:t>  Presentation at the 22</w:t>
      </w:r>
      <w:r w:rsidRPr="007A6CD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Collaborative Family Healthcare Association annual conference.  Virtual Conference.</w:t>
      </w:r>
    </w:p>
    <w:p w14:paraId="23DB2EA3" w14:textId="77777777" w:rsidR="00F532A4" w:rsidRDefault="00F532A4" w:rsidP="00F532A4"/>
    <w:p w14:paraId="2A98E813" w14:textId="77777777" w:rsidR="00F532A4" w:rsidRDefault="00F532A4" w:rsidP="00F532A4">
      <w:pPr>
        <w:ind w:left="720" w:hanging="720"/>
        <w:rPr>
          <w:sz w:val="24"/>
          <w:szCs w:val="24"/>
        </w:rPr>
      </w:pPr>
      <w:r>
        <w:rPr>
          <w:bCs/>
          <w:sz w:val="24"/>
          <w:szCs w:val="24"/>
        </w:rPr>
        <w:t xml:space="preserve">Cos, T., Beachy, B., Fondow, M., </w:t>
      </w:r>
      <w:r w:rsidRPr="005F48D2">
        <w:rPr>
          <w:b/>
          <w:sz w:val="24"/>
          <w:szCs w:val="24"/>
        </w:rPr>
        <w:t>Bauman, D.,</w:t>
      </w:r>
      <w:r w:rsidRPr="005F48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&amp; Serrano, N. (2020, October).  </w:t>
      </w:r>
      <w:r>
        <w:rPr>
          <w:i/>
          <w:sz w:val="24"/>
          <w:szCs w:val="24"/>
        </w:rPr>
        <w:t xml:space="preserve">How to </w:t>
      </w:r>
      <w:proofErr w:type="spellStart"/>
      <w:r>
        <w:rPr>
          <w:i/>
          <w:sz w:val="24"/>
          <w:szCs w:val="24"/>
        </w:rPr>
        <w:t>SUPERcharge</w:t>
      </w:r>
      <w:proofErr w:type="spellEnd"/>
      <w:r>
        <w:rPr>
          <w:i/>
          <w:sz w:val="24"/>
          <w:szCs w:val="24"/>
        </w:rPr>
        <w:t xml:space="preserve"> your supervision/training with integrated BHCs? A brief expert panel.</w:t>
      </w:r>
      <w:r>
        <w:rPr>
          <w:sz w:val="24"/>
          <w:szCs w:val="24"/>
        </w:rPr>
        <w:t>  Presentation at the 22</w:t>
      </w:r>
      <w:r w:rsidRPr="007A6CD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Collaborative Family Healthcare Association annual conference.  Virtual Conference.</w:t>
      </w:r>
    </w:p>
    <w:p w14:paraId="470BF7F8" w14:textId="77777777" w:rsidR="00F532A4" w:rsidRDefault="00F532A4" w:rsidP="00F532A4">
      <w:pPr>
        <w:ind w:left="720" w:hanging="720"/>
        <w:rPr>
          <w:sz w:val="24"/>
          <w:szCs w:val="24"/>
        </w:rPr>
      </w:pPr>
    </w:p>
    <w:p w14:paraId="3134C17B" w14:textId="77777777" w:rsidR="00F532A4" w:rsidRDefault="00F532A4" w:rsidP="00F532A4">
      <w:pPr>
        <w:ind w:left="720" w:hanging="720"/>
        <w:rPr>
          <w:sz w:val="24"/>
          <w:szCs w:val="24"/>
        </w:rPr>
      </w:pPr>
      <w:r>
        <w:rPr>
          <w:bCs/>
          <w:sz w:val="24"/>
          <w:szCs w:val="24"/>
        </w:rPr>
        <w:t xml:space="preserve">Ogbeide, S., </w:t>
      </w:r>
      <w:r w:rsidRPr="005F48D2">
        <w:rPr>
          <w:b/>
          <w:sz w:val="24"/>
          <w:szCs w:val="24"/>
        </w:rPr>
        <w:t>Bauman, D.,</w:t>
      </w:r>
      <w:r w:rsidRPr="005F48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Beachy, B., &amp; Lopez, G. (2020, October).  </w:t>
      </w:r>
      <w:r>
        <w:rPr>
          <w:i/>
          <w:sz w:val="24"/>
          <w:szCs w:val="24"/>
        </w:rPr>
        <w:t>Equipping the next generation of behavioral health trainees: A clinical supervision primer.</w:t>
      </w:r>
      <w:r>
        <w:rPr>
          <w:sz w:val="24"/>
          <w:szCs w:val="24"/>
        </w:rPr>
        <w:t>  Presentation at the 22</w:t>
      </w:r>
      <w:r w:rsidRPr="007A6CD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Collaborative Family Healthcare Association annual conference.  Virtual Conference.</w:t>
      </w:r>
    </w:p>
    <w:p w14:paraId="4FEF6419" w14:textId="77777777" w:rsidR="00F532A4" w:rsidRDefault="00F532A4" w:rsidP="00F532A4">
      <w:pPr>
        <w:ind w:left="720" w:hanging="720"/>
        <w:rPr>
          <w:sz w:val="24"/>
          <w:szCs w:val="24"/>
        </w:rPr>
      </w:pPr>
    </w:p>
    <w:p w14:paraId="2DDFF9CF" w14:textId="77777777" w:rsidR="00F532A4" w:rsidRDefault="00F532A4" w:rsidP="00F532A4">
      <w:pPr>
        <w:ind w:left="720" w:hanging="720"/>
        <w:rPr>
          <w:sz w:val="24"/>
          <w:szCs w:val="24"/>
        </w:rPr>
      </w:pPr>
      <w:r>
        <w:rPr>
          <w:bCs/>
          <w:sz w:val="24"/>
          <w:szCs w:val="24"/>
        </w:rPr>
        <w:t xml:space="preserve">Robinson, P., Beachy., B, </w:t>
      </w:r>
      <w:r w:rsidRPr="005F48D2">
        <w:rPr>
          <w:b/>
          <w:sz w:val="24"/>
          <w:szCs w:val="24"/>
        </w:rPr>
        <w:t>Bauman, D.,</w:t>
      </w:r>
      <w:r w:rsidRPr="005F48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Sasano, M. M., &amp; O’Connell, A. (2020, October).  </w:t>
      </w:r>
      <w:r>
        <w:rPr>
          <w:i/>
          <w:sz w:val="24"/>
          <w:szCs w:val="24"/>
        </w:rPr>
        <w:t>Training PCBH trainers: A story of diligence, detail, and diversity.</w:t>
      </w:r>
      <w:r>
        <w:rPr>
          <w:sz w:val="24"/>
          <w:szCs w:val="24"/>
        </w:rPr>
        <w:t>  Presentation at the 22</w:t>
      </w:r>
      <w:r w:rsidRPr="007A6CD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Collaborative Family Healthcare Association annual conference.  Virtual Conference.</w:t>
      </w:r>
    </w:p>
    <w:p w14:paraId="047F552B" w14:textId="77777777" w:rsidR="00F532A4" w:rsidRDefault="00F532A4" w:rsidP="00F532A4"/>
    <w:p w14:paraId="23F2F35E" w14:textId="77777777" w:rsidR="00F532A4" w:rsidRDefault="00F532A4" w:rsidP="00F532A4">
      <w:pPr>
        <w:ind w:left="720" w:hanging="720"/>
        <w:rPr>
          <w:sz w:val="24"/>
          <w:szCs w:val="24"/>
        </w:rPr>
      </w:pPr>
      <w:r>
        <w:rPr>
          <w:bCs/>
          <w:sz w:val="24"/>
          <w:szCs w:val="24"/>
        </w:rPr>
        <w:t xml:space="preserve">Martin, M., Bridges, A., </w:t>
      </w:r>
      <w:r w:rsidRPr="005F48D2">
        <w:rPr>
          <w:b/>
          <w:sz w:val="24"/>
          <w:szCs w:val="24"/>
        </w:rPr>
        <w:t>Bauman, D.,</w:t>
      </w:r>
      <w:r w:rsidRPr="005F48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Cigrang, J., Landoll, R, Aguilar, C., &amp; </w:t>
      </w:r>
      <w:proofErr w:type="spellStart"/>
      <w:r>
        <w:rPr>
          <w:sz w:val="24"/>
          <w:szCs w:val="24"/>
        </w:rPr>
        <w:t>Bhogwat</w:t>
      </w:r>
      <w:proofErr w:type="spellEnd"/>
      <w:r>
        <w:rPr>
          <w:sz w:val="24"/>
          <w:szCs w:val="24"/>
        </w:rPr>
        <w:t xml:space="preserve">, A., (2020, October).  </w:t>
      </w:r>
      <w:r>
        <w:rPr>
          <w:i/>
          <w:sz w:val="24"/>
          <w:szCs w:val="24"/>
        </w:rPr>
        <w:t>New and emerging PCBH research Part I: PCBH Innovations.</w:t>
      </w:r>
      <w:r>
        <w:rPr>
          <w:sz w:val="24"/>
          <w:szCs w:val="24"/>
        </w:rPr>
        <w:t xml:space="preserve"> Presentation at the PCBH Community Forum II: Ensuring our broadest reach. Virtual Conference.</w:t>
      </w:r>
    </w:p>
    <w:p w14:paraId="3A6F1F16" w14:textId="77777777" w:rsidR="00F532A4" w:rsidRDefault="00F532A4" w:rsidP="00F532A4"/>
    <w:p w14:paraId="540862D6" w14:textId="77777777" w:rsidR="00F532A4" w:rsidRDefault="00F532A4" w:rsidP="00F532A4">
      <w:pPr>
        <w:ind w:left="720" w:hanging="720"/>
        <w:rPr>
          <w:sz w:val="24"/>
          <w:szCs w:val="24"/>
        </w:rPr>
      </w:pPr>
      <w:r w:rsidRPr="005F48D2">
        <w:rPr>
          <w:b/>
          <w:sz w:val="24"/>
          <w:szCs w:val="24"/>
        </w:rPr>
        <w:t>Bauman, D.,</w:t>
      </w:r>
      <w:r w:rsidRPr="005F48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Lopez, C., Baker, M., Hawley, P., Blount, A., &amp; Oyemaja, J. (2020, October).  </w:t>
      </w:r>
      <w:r>
        <w:rPr>
          <w:i/>
          <w:sz w:val="24"/>
          <w:szCs w:val="24"/>
        </w:rPr>
        <w:t xml:space="preserve">High </w:t>
      </w:r>
      <w:r>
        <w:rPr>
          <w:i/>
          <w:sz w:val="24"/>
          <w:szCs w:val="24"/>
        </w:rPr>
        <w:lastRenderedPageBreak/>
        <w:t>performance BHCs part II: Their PCMH partners.</w:t>
      </w:r>
      <w:r>
        <w:rPr>
          <w:sz w:val="24"/>
          <w:szCs w:val="24"/>
        </w:rPr>
        <w:t>  Presentation at the PCBH Community Forum II: Ensuring our broadest reach. Virtual Conference.</w:t>
      </w:r>
    </w:p>
    <w:p w14:paraId="34671E98" w14:textId="77777777" w:rsidR="00F532A4" w:rsidRDefault="00F532A4" w:rsidP="002E4AD7">
      <w:pPr>
        <w:ind w:left="720" w:hanging="720"/>
        <w:rPr>
          <w:b/>
          <w:bCs/>
          <w:color w:val="010101"/>
          <w:sz w:val="24"/>
          <w:szCs w:val="24"/>
          <w:shd w:val="clear" w:color="auto" w:fill="FFFFFF"/>
        </w:rPr>
      </w:pPr>
    </w:p>
    <w:p w14:paraId="4179A7F3" w14:textId="3C5D1DBB" w:rsidR="00AC20A5" w:rsidRDefault="00AC20A5" w:rsidP="002E4AD7">
      <w:pPr>
        <w:ind w:left="720" w:hanging="720"/>
        <w:rPr>
          <w:b/>
          <w:bCs/>
          <w:color w:val="010101"/>
          <w:sz w:val="24"/>
          <w:szCs w:val="24"/>
          <w:shd w:val="clear" w:color="auto" w:fill="FFFFFF"/>
        </w:rPr>
      </w:pPr>
      <w:r w:rsidRPr="00AC20A5">
        <w:rPr>
          <w:b/>
          <w:bCs/>
          <w:color w:val="010101"/>
          <w:sz w:val="24"/>
          <w:szCs w:val="24"/>
          <w:shd w:val="clear" w:color="auto" w:fill="FFFFFF"/>
        </w:rPr>
        <w:t xml:space="preserve">Bauman, D. </w:t>
      </w:r>
      <w:r w:rsidRPr="00AC20A5">
        <w:rPr>
          <w:color w:val="010101"/>
          <w:sz w:val="24"/>
          <w:szCs w:val="24"/>
          <w:shd w:val="clear" w:color="auto" w:fill="FFFFFF"/>
        </w:rPr>
        <w:t xml:space="preserve">&amp; Beachy, B. (2020, October). </w:t>
      </w:r>
      <w:r w:rsidRPr="00AC20A5">
        <w:rPr>
          <w:i/>
          <w:iCs/>
          <w:color w:val="010101"/>
          <w:sz w:val="24"/>
          <w:szCs w:val="24"/>
          <w:shd w:val="clear" w:color="auto" w:fill="FFFFFF"/>
        </w:rPr>
        <w:t>It’s a matter of context: Training family medicine residents in functional contextualism</w:t>
      </w:r>
      <w:r w:rsidRPr="00AC20A5">
        <w:rPr>
          <w:color w:val="010101"/>
          <w:sz w:val="24"/>
          <w:szCs w:val="24"/>
          <w:shd w:val="clear" w:color="auto" w:fill="FFFFFF"/>
        </w:rPr>
        <w:t xml:space="preserve">. </w:t>
      </w:r>
      <w:r w:rsidR="00071356">
        <w:rPr>
          <w:sz w:val="24"/>
          <w:szCs w:val="24"/>
        </w:rPr>
        <w:t xml:space="preserve">Presentation at </w:t>
      </w:r>
      <w:r w:rsidRPr="00AC20A5">
        <w:rPr>
          <w:color w:val="010101"/>
          <w:sz w:val="24"/>
          <w:szCs w:val="24"/>
          <w:shd w:val="clear" w:color="auto" w:fill="FFFFFF"/>
        </w:rPr>
        <w:t xml:space="preserve">2020 WWAMI Behavioral Scientist Annual Conference. </w:t>
      </w:r>
      <w:r>
        <w:rPr>
          <w:color w:val="010101"/>
          <w:sz w:val="24"/>
          <w:szCs w:val="24"/>
          <w:shd w:val="clear" w:color="auto" w:fill="FFFFFF"/>
        </w:rPr>
        <w:t>V</w:t>
      </w:r>
      <w:r w:rsidRPr="00AC20A5">
        <w:rPr>
          <w:color w:val="010101"/>
          <w:sz w:val="24"/>
          <w:szCs w:val="24"/>
          <w:shd w:val="clear" w:color="auto" w:fill="FFFFFF"/>
        </w:rPr>
        <w:t xml:space="preserve">irtual </w:t>
      </w:r>
      <w:r>
        <w:rPr>
          <w:color w:val="010101"/>
          <w:sz w:val="24"/>
          <w:szCs w:val="24"/>
          <w:shd w:val="clear" w:color="auto" w:fill="FFFFFF"/>
        </w:rPr>
        <w:t>conference.</w:t>
      </w:r>
    </w:p>
    <w:p w14:paraId="7CE3D260" w14:textId="77777777" w:rsidR="00AC20A5" w:rsidRDefault="00AC20A5" w:rsidP="002E4AD7">
      <w:pPr>
        <w:ind w:left="720" w:hanging="720"/>
        <w:rPr>
          <w:b/>
          <w:bCs/>
          <w:color w:val="010101"/>
          <w:sz w:val="24"/>
          <w:szCs w:val="24"/>
          <w:shd w:val="clear" w:color="auto" w:fill="FFFFFF"/>
        </w:rPr>
      </w:pPr>
    </w:p>
    <w:p w14:paraId="426F9DBD" w14:textId="14167397" w:rsidR="002E4AD7" w:rsidRDefault="002E4AD7" w:rsidP="002E4AD7">
      <w:pPr>
        <w:ind w:left="720" w:hanging="720"/>
        <w:rPr>
          <w:color w:val="010101"/>
          <w:sz w:val="24"/>
          <w:szCs w:val="24"/>
          <w:shd w:val="clear" w:color="auto" w:fill="FFFFFF"/>
        </w:rPr>
      </w:pPr>
      <w:r w:rsidRPr="002E4AD7">
        <w:rPr>
          <w:b/>
          <w:bCs/>
          <w:color w:val="010101"/>
          <w:sz w:val="24"/>
          <w:szCs w:val="24"/>
          <w:shd w:val="clear" w:color="auto" w:fill="FFFFFF"/>
        </w:rPr>
        <w:t>Bauman, D.</w:t>
      </w:r>
      <w:r>
        <w:rPr>
          <w:color w:val="010101"/>
          <w:sz w:val="24"/>
          <w:szCs w:val="24"/>
          <w:shd w:val="clear" w:color="auto" w:fill="FFFFFF"/>
        </w:rPr>
        <w:t xml:space="preserve"> &amp; Beachy, B. (2020, September). </w:t>
      </w:r>
      <w:r w:rsidRPr="002E4AD7">
        <w:rPr>
          <w:i/>
          <w:iCs/>
          <w:color w:val="010101"/>
          <w:sz w:val="24"/>
          <w:szCs w:val="24"/>
          <w:shd w:val="clear" w:color="auto" w:fill="FFFFFF"/>
        </w:rPr>
        <w:t>Primary care behavioral health: A Clinic example – moving behavioral health integration from a nicety to a necessity</w:t>
      </w:r>
      <w:r>
        <w:rPr>
          <w:color w:val="010101"/>
          <w:sz w:val="24"/>
          <w:szCs w:val="24"/>
          <w:shd w:val="clear" w:color="auto" w:fill="FFFFFF"/>
        </w:rPr>
        <w:t xml:space="preserve">. </w:t>
      </w:r>
      <w:r w:rsidR="00071356">
        <w:rPr>
          <w:sz w:val="24"/>
          <w:szCs w:val="24"/>
        </w:rPr>
        <w:t xml:space="preserve">Presentation at </w:t>
      </w:r>
      <w:r>
        <w:rPr>
          <w:color w:val="010101"/>
          <w:sz w:val="24"/>
          <w:szCs w:val="24"/>
          <w:shd w:val="clear" w:color="auto" w:fill="FFFFFF"/>
        </w:rPr>
        <w:t>STFM Conference on Practice &amp; Quality Improvement. Virtual conference. </w:t>
      </w:r>
    </w:p>
    <w:p w14:paraId="49114235" w14:textId="77777777" w:rsidR="002E4AD7" w:rsidRDefault="002E4AD7" w:rsidP="002E4AD7">
      <w:pPr>
        <w:ind w:left="720" w:hanging="720"/>
        <w:rPr>
          <w:b/>
          <w:sz w:val="24"/>
          <w:szCs w:val="24"/>
        </w:rPr>
      </w:pPr>
    </w:p>
    <w:p w14:paraId="3A26D8F2" w14:textId="0BE2BA6C" w:rsidR="002E4AD7" w:rsidRDefault="002E4AD7" w:rsidP="002E4AD7">
      <w:pPr>
        <w:ind w:left="720" w:hanging="720"/>
        <w:rPr>
          <w:color w:val="010101"/>
          <w:kern w:val="0"/>
          <w:sz w:val="24"/>
          <w:szCs w:val="24"/>
          <w:shd w:val="clear" w:color="auto" w:fill="FFFFFF"/>
        </w:rPr>
      </w:pPr>
      <w:r w:rsidRPr="002E4AD7">
        <w:rPr>
          <w:bCs/>
          <w:color w:val="010101"/>
          <w:sz w:val="24"/>
          <w:szCs w:val="24"/>
          <w:shd w:val="clear" w:color="auto" w:fill="FFFFFF"/>
        </w:rPr>
        <w:t>Beachy, B. &amp;</w:t>
      </w:r>
      <w:r>
        <w:rPr>
          <w:b/>
          <w:color w:val="010101"/>
          <w:sz w:val="24"/>
          <w:szCs w:val="24"/>
          <w:shd w:val="clear" w:color="auto" w:fill="FFFFFF"/>
        </w:rPr>
        <w:t xml:space="preserve"> Bauman, D.</w:t>
      </w:r>
      <w:r>
        <w:rPr>
          <w:color w:val="010101"/>
          <w:sz w:val="24"/>
          <w:szCs w:val="24"/>
          <w:shd w:val="clear" w:color="auto" w:fill="FFFFFF"/>
        </w:rPr>
        <w:t xml:space="preserve"> (2020, July). </w:t>
      </w:r>
      <w:r>
        <w:rPr>
          <w:i/>
          <w:iCs/>
          <w:color w:val="010101"/>
          <w:sz w:val="24"/>
          <w:szCs w:val="24"/>
          <w:shd w:val="clear" w:color="auto" w:fill="FFFFFF"/>
        </w:rPr>
        <w:t xml:space="preserve">Forging ahead! How to break into the integrated care field.  </w:t>
      </w:r>
      <w:r w:rsidR="00071356">
        <w:rPr>
          <w:sz w:val="24"/>
          <w:szCs w:val="24"/>
        </w:rPr>
        <w:t xml:space="preserve">Presentation at </w:t>
      </w:r>
      <w:r>
        <w:rPr>
          <w:color w:val="010101"/>
          <w:sz w:val="24"/>
          <w:szCs w:val="24"/>
          <w:shd w:val="clear" w:color="auto" w:fill="FFFFFF"/>
        </w:rPr>
        <w:t>Behavioral Health and Primary Care Integration Conference, Lipscomb University, Virtual conference.</w:t>
      </w:r>
    </w:p>
    <w:p w14:paraId="3F3D911B" w14:textId="77777777" w:rsidR="002E4AD7" w:rsidRDefault="002E4AD7" w:rsidP="002E4AD7">
      <w:pPr>
        <w:ind w:left="720" w:hanging="720"/>
        <w:rPr>
          <w:bCs/>
          <w:color w:val="010101"/>
          <w:sz w:val="24"/>
          <w:szCs w:val="24"/>
          <w:shd w:val="clear" w:color="auto" w:fill="FFFFFF"/>
        </w:rPr>
      </w:pPr>
    </w:p>
    <w:p w14:paraId="732EBFA4" w14:textId="670A2963" w:rsidR="002E4AD7" w:rsidRDefault="002E4AD7" w:rsidP="002E4AD7">
      <w:pPr>
        <w:ind w:left="720" w:hanging="720"/>
        <w:rPr>
          <w:color w:val="010101"/>
          <w:kern w:val="0"/>
          <w:sz w:val="24"/>
          <w:szCs w:val="24"/>
          <w:shd w:val="clear" w:color="auto" w:fill="FFFFFF"/>
        </w:rPr>
      </w:pPr>
      <w:r w:rsidRPr="002E4AD7">
        <w:rPr>
          <w:bCs/>
          <w:color w:val="010101"/>
          <w:sz w:val="24"/>
          <w:szCs w:val="24"/>
          <w:shd w:val="clear" w:color="auto" w:fill="FFFFFF"/>
        </w:rPr>
        <w:t>Beachy, B. &amp;</w:t>
      </w:r>
      <w:r>
        <w:rPr>
          <w:b/>
          <w:color w:val="010101"/>
          <w:sz w:val="24"/>
          <w:szCs w:val="24"/>
          <w:shd w:val="clear" w:color="auto" w:fill="FFFFFF"/>
        </w:rPr>
        <w:t xml:space="preserve"> Bauman, D.</w:t>
      </w:r>
      <w:r>
        <w:rPr>
          <w:color w:val="010101"/>
          <w:sz w:val="24"/>
          <w:szCs w:val="24"/>
          <w:shd w:val="clear" w:color="auto" w:fill="FFFFFF"/>
        </w:rPr>
        <w:t xml:space="preserve"> (2020, July). </w:t>
      </w:r>
      <w:r>
        <w:rPr>
          <w:i/>
          <w:iCs/>
          <w:color w:val="010101"/>
          <w:sz w:val="24"/>
          <w:szCs w:val="24"/>
          <w:shd w:val="clear" w:color="auto" w:fill="FFFFFF"/>
        </w:rPr>
        <w:t xml:space="preserve">From GATHER to the Four C’s: An overview of primary care behavioral health.  </w:t>
      </w:r>
      <w:r w:rsidR="00071356">
        <w:rPr>
          <w:sz w:val="24"/>
          <w:szCs w:val="24"/>
        </w:rPr>
        <w:t xml:space="preserve">Presentation at </w:t>
      </w:r>
      <w:r>
        <w:rPr>
          <w:color w:val="010101"/>
          <w:sz w:val="24"/>
          <w:szCs w:val="24"/>
          <w:shd w:val="clear" w:color="auto" w:fill="FFFFFF"/>
        </w:rPr>
        <w:t>Behavioral Health and Primary Care Integration Conference, Lipscomb University, Virtual conference.</w:t>
      </w:r>
    </w:p>
    <w:p w14:paraId="205200B5" w14:textId="77777777" w:rsidR="002E4AD7" w:rsidRDefault="002E4AD7" w:rsidP="00FE3D26">
      <w:pPr>
        <w:ind w:left="720" w:hanging="720"/>
        <w:rPr>
          <w:b/>
          <w:sz w:val="24"/>
          <w:szCs w:val="24"/>
        </w:rPr>
      </w:pPr>
    </w:p>
    <w:p w14:paraId="10590F09" w14:textId="7F15166C" w:rsidR="00820F08" w:rsidRPr="00820F08" w:rsidRDefault="00820F08" w:rsidP="00FE3D26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Bauman, D.</w:t>
      </w:r>
      <w:r>
        <w:rPr>
          <w:sz w:val="24"/>
          <w:szCs w:val="24"/>
        </w:rPr>
        <w:t xml:space="preserve"> (2020, January). </w:t>
      </w:r>
      <w:r>
        <w:rPr>
          <w:i/>
          <w:sz w:val="24"/>
          <w:szCs w:val="24"/>
        </w:rPr>
        <w:t>Behavior change: Making contextual and compassionate healthcare primary.</w:t>
      </w:r>
      <w:r>
        <w:rPr>
          <w:sz w:val="24"/>
          <w:szCs w:val="24"/>
        </w:rPr>
        <w:t xml:space="preserve"> </w:t>
      </w:r>
      <w:r w:rsidR="00071356">
        <w:rPr>
          <w:sz w:val="24"/>
          <w:szCs w:val="24"/>
        </w:rPr>
        <w:t xml:space="preserve">Presentation at </w:t>
      </w:r>
      <w:r>
        <w:rPr>
          <w:sz w:val="24"/>
          <w:szCs w:val="24"/>
        </w:rPr>
        <w:t xml:space="preserve">Washington Academy of Family Physicians’ Foundation Student and Resident Retreat. Olympia, WA. </w:t>
      </w:r>
    </w:p>
    <w:p w14:paraId="4FDA0837" w14:textId="77777777" w:rsidR="00820F08" w:rsidRDefault="00820F08" w:rsidP="00FE3D26">
      <w:pPr>
        <w:ind w:left="720" w:hanging="720"/>
        <w:rPr>
          <w:b/>
          <w:sz w:val="24"/>
          <w:szCs w:val="24"/>
        </w:rPr>
      </w:pPr>
    </w:p>
    <w:p w14:paraId="61B52782" w14:textId="48083CE6" w:rsidR="00E85566" w:rsidRDefault="00E85566" w:rsidP="00FE3D26">
      <w:pPr>
        <w:ind w:left="720" w:hanging="720"/>
        <w:rPr>
          <w:sz w:val="24"/>
          <w:szCs w:val="24"/>
        </w:rPr>
      </w:pPr>
      <w:r w:rsidRPr="00E85566">
        <w:rPr>
          <w:b/>
          <w:sz w:val="24"/>
          <w:szCs w:val="24"/>
        </w:rPr>
        <w:t>Bauman, D.</w:t>
      </w:r>
      <w:r w:rsidRPr="00E85566">
        <w:rPr>
          <w:sz w:val="24"/>
          <w:szCs w:val="24"/>
        </w:rPr>
        <w:t xml:space="preserve"> &amp; </w:t>
      </w:r>
      <w:r w:rsidRPr="00E85566">
        <w:rPr>
          <w:bCs/>
          <w:sz w:val="24"/>
          <w:szCs w:val="24"/>
        </w:rPr>
        <w:t>Beachy, B.</w:t>
      </w:r>
      <w:r w:rsidRPr="00E85566">
        <w:rPr>
          <w:sz w:val="24"/>
          <w:szCs w:val="24"/>
        </w:rPr>
        <w:t xml:space="preserve"> (2019, August).</w:t>
      </w:r>
      <w:r>
        <w:rPr>
          <w:sz w:val="24"/>
          <w:szCs w:val="24"/>
        </w:rPr>
        <w:t xml:space="preserve">  </w:t>
      </w:r>
      <w:r>
        <w:rPr>
          <w:i/>
          <w:iCs/>
          <w:sz w:val="24"/>
          <w:szCs w:val="24"/>
        </w:rPr>
        <w:t xml:space="preserve">Unconscious bias: How to acknowledge and understand our mental shortcuts to reduce bias.  </w:t>
      </w:r>
      <w:r w:rsidR="00071356">
        <w:rPr>
          <w:sz w:val="24"/>
          <w:szCs w:val="24"/>
        </w:rPr>
        <w:t xml:space="preserve">Presentation at </w:t>
      </w:r>
      <w:r>
        <w:rPr>
          <w:sz w:val="24"/>
          <w:szCs w:val="24"/>
        </w:rPr>
        <w:t>American Academy of Professional Coders (AAPC), Yakima Chapter Meeting. Astria Regional, Yakima, WA.</w:t>
      </w:r>
    </w:p>
    <w:p w14:paraId="3587BE46" w14:textId="77777777" w:rsidR="00C50A25" w:rsidRDefault="00C50A25" w:rsidP="00FE3D26">
      <w:pPr>
        <w:ind w:left="720" w:hanging="720"/>
        <w:rPr>
          <w:b/>
          <w:color w:val="010101"/>
          <w:sz w:val="24"/>
          <w:szCs w:val="24"/>
          <w:shd w:val="clear" w:color="auto" w:fill="FFFFFF"/>
        </w:rPr>
      </w:pPr>
    </w:p>
    <w:p w14:paraId="63454E75" w14:textId="30E7CF4B" w:rsidR="00FE3D26" w:rsidRDefault="00FE3D26" w:rsidP="00FE3D26">
      <w:pPr>
        <w:ind w:left="720" w:hanging="720"/>
        <w:rPr>
          <w:color w:val="010101"/>
          <w:kern w:val="0"/>
          <w:sz w:val="24"/>
          <w:szCs w:val="24"/>
          <w:shd w:val="clear" w:color="auto" w:fill="FFFFFF"/>
        </w:rPr>
      </w:pPr>
      <w:r w:rsidRPr="00FE3D26">
        <w:rPr>
          <w:b/>
          <w:color w:val="010101"/>
          <w:sz w:val="24"/>
          <w:szCs w:val="24"/>
          <w:shd w:val="clear" w:color="auto" w:fill="FFFFFF"/>
        </w:rPr>
        <w:t>Bauman, D.</w:t>
      </w:r>
      <w:r w:rsidRPr="00FE3D26">
        <w:rPr>
          <w:color w:val="010101"/>
          <w:sz w:val="24"/>
          <w:szCs w:val="24"/>
          <w:shd w:val="clear" w:color="auto" w:fill="FFFFFF"/>
        </w:rPr>
        <w:t xml:space="preserve"> &amp; </w:t>
      </w:r>
      <w:r w:rsidRPr="00FE3D26">
        <w:rPr>
          <w:bCs/>
          <w:color w:val="010101"/>
          <w:sz w:val="24"/>
          <w:szCs w:val="24"/>
          <w:shd w:val="clear" w:color="auto" w:fill="FFFFFF"/>
        </w:rPr>
        <w:t>Beachy, B.</w:t>
      </w:r>
      <w:r>
        <w:rPr>
          <w:color w:val="010101"/>
          <w:sz w:val="24"/>
          <w:szCs w:val="24"/>
          <w:shd w:val="clear" w:color="auto" w:fill="FFFFFF"/>
        </w:rPr>
        <w:t xml:space="preserve"> (2019, July). </w:t>
      </w:r>
      <w:r>
        <w:rPr>
          <w:i/>
          <w:iCs/>
          <w:color w:val="010101"/>
          <w:sz w:val="24"/>
          <w:szCs w:val="24"/>
          <w:shd w:val="clear" w:color="auto" w:fill="FFFFFF"/>
        </w:rPr>
        <w:t xml:space="preserve">Beyond direct patient care: Impacting your clinical teams a “ripple” at a time.  </w:t>
      </w:r>
      <w:r w:rsidR="00071356">
        <w:rPr>
          <w:sz w:val="24"/>
          <w:szCs w:val="24"/>
        </w:rPr>
        <w:t xml:space="preserve">Presentation at </w:t>
      </w:r>
      <w:r>
        <w:rPr>
          <w:color w:val="010101"/>
          <w:sz w:val="24"/>
          <w:szCs w:val="24"/>
          <w:shd w:val="clear" w:color="auto" w:fill="FFFFFF"/>
        </w:rPr>
        <w:t>Behavioral Health and Primary Care Integration Conference, Lipscomb University, Nashville, TN.</w:t>
      </w:r>
    </w:p>
    <w:p w14:paraId="74DFC0A8" w14:textId="77777777" w:rsidR="00FE3D26" w:rsidRDefault="00FE3D26" w:rsidP="00FE3D26">
      <w:pPr>
        <w:ind w:left="720" w:hanging="720"/>
        <w:rPr>
          <w:color w:val="010101"/>
          <w:sz w:val="24"/>
          <w:szCs w:val="24"/>
          <w:shd w:val="clear" w:color="auto" w:fill="FFFFFF"/>
        </w:rPr>
      </w:pPr>
    </w:p>
    <w:p w14:paraId="46EEEB49" w14:textId="70420C89" w:rsidR="00FE3D26" w:rsidRDefault="00FE3D26" w:rsidP="00FE3D26">
      <w:pPr>
        <w:ind w:left="720" w:hanging="720"/>
        <w:rPr>
          <w:color w:val="010101"/>
          <w:sz w:val="24"/>
          <w:szCs w:val="24"/>
          <w:shd w:val="clear" w:color="auto" w:fill="FFFFFF"/>
        </w:rPr>
      </w:pPr>
      <w:r w:rsidRPr="00FE3D26">
        <w:rPr>
          <w:b/>
          <w:color w:val="010101"/>
          <w:sz w:val="24"/>
          <w:szCs w:val="24"/>
          <w:shd w:val="clear" w:color="auto" w:fill="FFFFFF"/>
        </w:rPr>
        <w:t>Bauman, D.</w:t>
      </w:r>
      <w:r w:rsidRPr="00FE3D26">
        <w:rPr>
          <w:color w:val="010101"/>
          <w:sz w:val="24"/>
          <w:szCs w:val="24"/>
          <w:shd w:val="clear" w:color="auto" w:fill="FFFFFF"/>
        </w:rPr>
        <w:t xml:space="preserve"> &amp; </w:t>
      </w:r>
      <w:r w:rsidRPr="00FE3D26">
        <w:rPr>
          <w:bCs/>
          <w:color w:val="010101"/>
          <w:sz w:val="24"/>
          <w:szCs w:val="24"/>
          <w:shd w:val="clear" w:color="auto" w:fill="FFFFFF"/>
        </w:rPr>
        <w:t>Beachy, B.</w:t>
      </w:r>
      <w:r>
        <w:rPr>
          <w:color w:val="010101"/>
          <w:sz w:val="24"/>
          <w:szCs w:val="24"/>
          <w:shd w:val="clear" w:color="auto" w:fill="FFFFFF"/>
        </w:rPr>
        <w:t xml:space="preserve"> (2019, July). </w:t>
      </w:r>
      <w:r w:rsidRPr="00071356">
        <w:rPr>
          <w:i/>
          <w:color w:val="010101"/>
          <w:sz w:val="24"/>
          <w:szCs w:val="24"/>
          <w:shd w:val="clear" w:color="auto" w:fill="FFFFFF"/>
        </w:rPr>
        <w:t>Keynote: Securing your seat at the table: Realizing your value as an integrated behavioral health provider.</w:t>
      </w:r>
      <w:r>
        <w:rPr>
          <w:i/>
          <w:iCs/>
          <w:color w:val="010101"/>
          <w:sz w:val="24"/>
          <w:szCs w:val="24"/>
          <w:shd w:val="clear" w:color="auto" w:fill="FFFFFF"/>
        </w:rPr>
        <w:t xml:space="preserve"> </w:t>
      </w:r>
      <w:r w:rsidR="00071356">
        <w:rPr>
          <w:sz w:val="24"/>
          <w:szCs w:val="24"/>
        </w:rPr>
        <w:t xml:space="preserve">Presentation at </w:t>
      </w:r>
      <w:r>
        <w:rPr>
          <w:color w:val="010101"/>
          <w:sz w:val="24"/>
          <w:szCs w:val="24"/>
          <w:shd w:val="clear" w:color="auto" w:fill="FFFFFF"/>
        </w:rPr>
        <w:t>Behavioral Health and Primary Care Integration Conference, Lipscomb University, Nashville, TN.</w:t>
      </w:r>
    </w:p>
    <w:p w14:paraId="56C52BE8" w14:textId="77777777" w:rsidR="00FE3D26" w:rsidRDefault="00FE3D26" w:rsidP="00FE3D26">
      <w:pPr>
        <w:ind w:left="720" w:hanging="720"/>
        <w:rPr>
          <w:color w:val="010101"/>
          <w:sz w:val="24"/>
          <w:szCs w:val="24"/>
          <w:shd w:val="clear" w:color="auto" w:fill="FFFFFF"/>
        </w:rPr>
      </w:pPr>
    </w:p>
    <w:p w14:paraId="65323BB2" w14:textId="05A83278" w:rsidR="00FE3D26" w:rsidRDefault="00FE3D26" w:rsidP="00FE3D26">
      <w:pPr>
        <w:ind w:left="720" w:hanging="720"/>
        <w:rPr>
          <w:color w:val="010101"/>
          <w:sz w:val="24"/>
          <w:szCs w:val="24"/>
          <w:shd w:val="clear" w:color="auto" w:fill="FFFFFF"/>
        </w:rPr>
      </w:pPr>
      <w:r w:rsidRPr="00FE3D26">
        <w:rPr>
          <w:bCs/>
          <w:color w:val="010101"/>
          <w:sz w:val="24"/>
          <w:szCs w:val="24"/>
          <w:shd w:val="clear" w:color="auto" w:fill="FFFFFF"/>
        </w:rPr>
        <w:t xml:space="preserve">Beachy, B. </w:t>
      </w:r>
      <w:r w:rsidRPr="00FE3D26">
        <w:rPr>
          <w:color w:val="010101"/>
          <w:sz w:val="24"/>
          <w:szCs w:val="24"/>
          <w:shd w:val="clear" w:color="auto" w:fill="FFFFFF"/>
        </w:rPr>
        <w:t>&amp;</w:t>
      </w:r>
      <w:r w:rsidRPr="00FE3D26">
        <w:rPr>
          <w:b/>
          <w:color w:val="010101"/>
          <w:sz w:val="24"/>
          <w:szCs w:val="24"/>
          <w:shd w:val="clear" w:color="auto" w:fill="FFFFFF"/>
        </w:rPr>
        <w:t xml:space="preserve"> Bauman, D.</w:t>
      </w:r>
      <w:r>
        <w:rPr>
          <w:color w:val="010101"/>
          <w:sz w:val="24"/>
          <w:szCs w:val="24"/>
          <w:shd w:val="clear" w:color="auto" w:fill="FFFFFF"/>
        </w:rPr>
        <w:t xml:space="preserve"> (2019, July). </w:t>
      </w:r>
      <w:r>
        <w:rPr>
          <w:i/>
          <w:iCs/>
          <w:color w:val="010101"/>
          <w:sz w:val="24"/>
          <w:szCs w:val="24"/>
          <w:shd w:val="clear" w:color="auto" w:fill="FFFFFF"/>
        </w:rPr>
        <w:t xml:space="preserve">Up and away!  Developing your identity as a newly integrated behavioral health provider.  </w:t>
      </w:r>
      <w:r w:rsidR="00071356">
        <w:rPr>
          <w:sz w:val="24"/>
          <w:szCs w:val="24"/>
        </w:rPr>
        <w:t>Presentation at B</w:t>
      </w:r>
      <w:r>
        <w:rPr>
          <w:color w:val="010101"/>
          <w:sz w:val="24"/>
          <w:szCs w:val="24"/>
          <w:shd w:val="clear" w:color="auto" w:fill="FFFFFF"/>
        </w:rPr>
        <w:t>ehavioral Health and Primary Care Integration Conference, Lipscomb University, Nashville, TN.</w:t>
      </w:r>
      <w:bookmarkEnd w:id="2"/>
    </w:p>
    <w:p w14:paraId="674D914A" w14:textId="77777777" w:rsidR="00FE3D26" w:rsidRDefault="00FE3D26" w:rsidP="00FE3D26">
      <w:pPr>
        <w:ind w:left="720" w:hanging="720"/>
        <w:rPr>
          <w:color w:val="010101"/>
          <w:sz w:val="24"/>
          <w:szCs w:val="24"/>
          <w:shd w:val="clear" w:color="auto" w:fill="FFFFFF"/>
        </w:rPr>
      </w:pPr>
    </w:p>
    <w:p w14:paraId="3C6ABE10" w14:textId="117873A3" w:rsidR="00291944" w:rsidRDefault="00291944" w:rsidP="00291944">
      <w:pPr>
        <w:ind w:left="720" w:hanging="720"/>
        <w:rPr>
          <w:kern w:val="0"/>
          <w:sz w:val="24"/>
          <w:szCs w:val="24"/>
        </w:rPr>
      </w:pPr>
      <w:r w:rsidRPr="00291944">
        <w:rPr>
          <w:b/>
          <w:sz w:val="24"/>
          <w:szCs w:val="24"/>
        </w:rPr>
        <w:t>Bauman, D.,</w:t>
      </w:r>
      <w:r w:rsidRPr="00291944">
        <w:rPr>
          <w:sz w:val="24"/>
          <w:szCs w:val="24"/>
        </w:rPr>
        <w:t xml:space="preserve"> </w:t>
      </w:r>
      <w:r w:rsidRPr="00291944">
        <w:rPr>
          <w:bCs/>
          <w:sz w:val="24"/>
          <w:szCs w:val="24"/>
        </w:rPr>
        <w:t>Beachy, B.</w:t>
      </w:r>
      <w:r w:rsidRPr="00291944">
        <w:rPr>
          <w:sz w:val="24"/>
          <w:szCs w:val="24"/>
        </w:rPr>
        <w:t>, Lopez, G. (2019, June).</w:t>
      </w:r>
      <w:r>
        <w:rPr>
          <w:i/>
          <w:iCs/>
          <w:sz w:val="24"/>
          <w:szCs w:val="24"/>
        </w:rPr>
        <w:t xml:space="preserve"> Context clues: Motivating your patients for behavior change.  </w:t>
      </w:r>
      <w:r>
        <w:rPr>
          <w:sz w:val="24"/>
          <w:szCs w:val="24"/>
        </w:rPr>
        <w:t> Presentation at the 106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Northwest Osteopathic Convention. Blaine, WA.</w:t>
      </w:r>
    </w:p>
    <w:p w14:paraId="660A4653" w14:textId="77777777" w:rsidR="00291944" w:rsidRDefault="00291944" w:rsidP="00291944">
      <w:pPr>
        <w:rPr>
          <w:sz w:val="24"/>
          <w:szCs w:val="24"/>
        </w:rPr>
      </w:pPr>
    </w:p>
    <w:p w14:paraId="3338C82D" w14:textId="1A566149" w:rsidR="00291944" w:rsidRPr="00291944" w:rsidRDefault="00291944" w:rsidP="00291944">
      <w:pPr>
        <w:ind w:left="720" w:hanging="720"/>
        <w:rPr>
          <w:sz w:val="24"/>
          <w:szCs w:val="24"/>
        </w:rPr>
      </w:pPr>
      <w:r w:rsidRPr="00291944">
        <w:rPr>
          <w:bCs/>
          <w:sz w:val="24"/>
          <w:szCs w:val="24"/>
        </w:rPr>
        <w:t>Beachy, B.</w:t>
      </w:r>
      <w:r w:rsidRPr="00291944">
        <w:rPr>
          <w:sz w:val="24"/>
          <w:szCs w:val="24"/>
        </w:rPr>
        <w:t xml:space="preserve"> &amp; </w:t>
      </w:r>
      <w:r w:rsidRPr="00291944">
        <w:rPr>
          <w:b/>
          <w:sz w:val="24"/>
          <w:szCs w:val="24"/>
        </w:rPr>
        <w:t>Bauman, D.</w:t>
      </w:r>
      <w:r w:rsidRPr="00291944">
        <w:rPr>
          <w:sz w:val="24"/>
          <w:szCs w:val="24"/>
        </w:rPr>
        <w:t xml:space="preserve"> (2019, June).</w:t>
      </w:r>
      <w:r w:rsidRPr="00291944">
        <w:rPr>
          <w:i/>
          <w:iCs/>
          <w:sz w:val="24"/>
          <w:szCs w:val="24"/>
        </w:rPr>
        <w:t xml:space="preserve"> It’s okay to “go there:” Integrating ACEs &amp; trauma informed care into your practice. </w:t>
      </w:r>
      <w:r w:rsidRPr="00291944">
        <w:rPr>
          <w:sz w:val="24"/>
          <w:szCs w:val="24"/>
        </w:rPr>
        <w:t> Presentation at the 106</w:t>
      </w:r>
      <w:r w:rsidRPr="00291944">
        <w:rPr>
          <w:sz w:val="24"/>
          <w:szCs w:val="24"/>
          <w:vertAlign w:val="superscript"/>
        </w:rPr>
        <w:t>th</w:t>
      </w:r>
      <w:r w:rsidRPr="00291944">
        <w:rPr>
          <w:sz w:val="24"/>
          <w:szCs w:val="24"/>
        </w:rPr>
        <w:t xml:space="preserve"> Annual Northwest Osteopathic Convention. Blaine, WA.</w:t>
      </w:r>
    </w:p>
    <w:p w14:paraId="24644103" w14:textId="77777777" w:rsidR="00291944" w:rsidRDefault="00291944" w:rsidP="00291944">
      <w:pPr>
        <w:ind w:left="720" w:hanging="720"/>
        <w:rPr>
          <w:sz w:val="24"/>
          <w:szCs w:val="24"/>
        </w:rPr>
      </w:pPr>
    </w:p>
    <w:p w14:paraId="351EE1B0" w14:textId="5E643A1A" w:rsidR="00291944" w:rsidRDefault="00291944" w:rsidP="00291944">
      <w:pPr>
        <w:ind w:left="720" w:hanging="720"/>
        <w:rPr>
          <w:sz w:val="24"/>
          <w:szCs w:val="24"/>
        </w:rPr>
      </w:pPr>
      <w:r w:rsidRPr="00291944">
        <w:rPr>
          <w:b/>
          <w:sz w:val="24"/>
          <w:szCs w:val="24"/>
        </w:rPr>
        <w:t>Bauman, D</w:t>
      </w:r>
      <w:r w:rsidRPr="00291944">
        <w:rPr>
          <w:sz w:val="24"/>
          <w:szCs w:val="24"/>
        </w:rPr>
        <w:t xml:space="preserve">., </w:t>
      </w:r>
      <w:r w:rsidRPr="00291944">
        <w:rPr>
          <w:bCs/>
          <w:sz w:val="24"/>
          <w:szCs w:val="24"/>
        </w:rPr>
        <w:t>Beachy, B.</w:t>
      </w:r>
      <w:r w:rsidRPr="00291944">
        <w:rPr>
          <w:sz w:val="24"/>
          <w:szCs w:val="24"/>
        </w:rPr>
        <w:t>  (2019, June).</w:t>
      </w:r>
      <w:r w:rsidRPr="00291944">
        <w:rPr>
          <w:i/>
          <w:iCs/>
          <w:sz w:val="24"/>
          <w:szCs w:val="24"/>
        </w:rPr>
        <w:t xml:space="preserve"> Building your behavioral </w:t>
      </w:r>
      <w:proofErr w:type="gramStart"/>
      <w:r w:rsidRPr="00291944">
        <w:rPr>
          <w:i/>
          <w:iCs/>
          <w:sz w:val="24"/>
          <w:szCs w:val="24"/>
        </w:rPr>
        <w:t>tool box</w:t>
      </w:r>
      <w:proofErr w:type="gramEnd"/>
      <w:r w:rsidRPr="00291944">
        <w:rPr>
          <w:i/>
          <w:iCs/>
          <w:sz w:val="24"/>
          <w:szCs w:val="24"/>
        </w:rPr>
        <w:t xml:space="preserve">: Working with anxiety in medical clinics.  </w:t>
      </w:r>
      <w:r w:rsidRPr="00291944">
        <w:rPr>
          <w:sz w:val="24"/>
          <w:szCs w:val="24"/>
        </w:rPr>
        <w:t> Presentation at the 106</w:t>
      </w:r>
      <w:r w:rsidRPr="00291944">
        <w:rPr>
          <w:sz w:val="24"/>
          <w:szCs w:val="24"/>
          <w:vertAlign w:val="superscript"/>
        </w:rPr>
        <w:t>th</w:t>
      </w:r>
      <w:r w:rsidRPr="00291944">
        <w:rPr>
          <w:sz w:val="24"/>
          <w:szCs w:val="24"/>
        </w:rPr>
        <w:t xml:space="preserve"> Annual Northwest Osteopathic Convention. Blaine, WA.</w:t>
      </w:r>
    </w:p>
    <w:p w14:paraId="4615D4CE" w14:textId="77777777" w:rsidR="00B05850" w:rsidRDefault="00B05850" w:rsidP="00291944">
      <w:pPr>
        <w:ind w:left="720" w:hanging="720"/>
        <w:rPr>
          <w:sz w:val="24"/>
          <w:szCs w:val="24"/>
        </w:rPr>
      </w:pPr>
    </w:p>
    <w:p w14:paraId="222AC8C0" w14:textId="77777777" w:rsidR="00B05850" w:rsidRDefault="00B05850" w:rsidP="00B05850">
      <w:pPr>
        <w:ind w:left="720" w:hanging="720"/>
        <w:rPr>
          <w:kern w:val="0"/>
          <w:sz w:val="24"/>
          <w:szCs w:val="24"/>
        </w:rPr>
      </w:pPr>
      <w:r w:rsidRPr="00B05850">
        <w:rPr>
          <w:bCs/>
          <w:sz w:val="24"/>
          <w:szCs w:val="24"/>
        </w:rPr>
        <w:t>Beachy, B.</w:t>
      </w:r>
      <w:r w:rsidRPr="00B05850">
        <w:rPr>
          <w:sz w:val="24"/>
          <w:szCs w:val="24"/>
        </w:rPr>
        <w:t xml:space="preserve"> &amp; </w:t>
      </w:r>
      <w:r w:rsidRPr="00B05850">
        <w:rPr>
          <w:b/>
          <w:sz w:val="24"/>
          <w:szCs w:val="24"/>
        </w:rPr>
        <w:t>Bauman, D.</w:t>
      </w:r>
      <w:r w:rsidRPr="00B05850">
        <w:rPr>
          <w:sz w:val="24"/>
          <w:szCs w:val="24"/>
        </w:rPr>
        <w:t>,</w:t>
      </w:r>
      <w:r>
        <w:rPr>
          <w:sz w:val="24"/>
          <w:szCs w:val="24"/>
        </w:rPr>
        <w:t xml:space="preserve"> (2019, March). </w:t>
      </w:r>
      <w:r>
        <w:rPr>
          <w:i/>
          <w:iCs/>
          <w:sz w:val="24"/>
          <w:szCs w:val="24"/>
        </w:rPr>
        <w:t xml:space="preserve"> Rome wasn’t built in one day: A Three-year review of an IBH program. </w:t>
      </w:r>
      <w:r>
        <w:rPr>
          <w:sz w:val="24"/>
          <w:szCs w:val="24"/>
        </w:rPr>
        <w:t> Presentation at the 2019 Integrated Health Care Conference. Tempe, AZ.</w:t>
      </w:r>
    </w:p>
    <w:bookmarkEnd w:id="3"/>
    <w:p w14:paraId="23D9E345" w14:textId="77777777" w:rsidR="00291944" w:rsidRDefault="00291944" w:rsidP="003765AF">
      <w:pPr>
        <w:ind w:left="720" w:hanging="720"/>
        <w:rPr>
          <w:b/>
          <w:sz w:val="24"/>
          <w:szCs w:val="24"/>
        </w:rPr>
      </w:pPr>
    </w:p>
    <w:p w14:paraId="60CF0AE6" w14:textId="6B43D1F0" w:rsidR="005F48D2" w:rsidRDefault="005F48D2" w:rsidP="003765AF">
      <w:pPr>
        <w:ind w:left="720" w:hanging="720"/>
        <w:rPr>
          <w:sz w:val="24"/>
          <w:szCs w:val="24"/>
        </w:rPr>
      </w:pPr>
      <w:r w:rsidRPr="005F48D2">
        <w:rPr>
          <w:b/>
          <w:sz w:val="24"/>
          <w:szCs w:val="24"/>
        </w:rPr>
        <w:lastRenderedPageBreak/>
        <w:t>Bauman, D.,</w:t>
      </w:r>
      <w:r w:rsidRPr="005F48D2">
        <w:rPr>
          <w:sz w:val="24"/>
          <w:szCs w:val="24"/>
        </w:rPr>
        <w:t xml:space="preserve"> </w:t>
      </w:r>
      <w:r w:rsidRPr="005F48D2">
        <w:rPr>
          <w:bCs/>
          <w:sz w:val="24"/>
          <w:szCs w:val="24"/>
        </w:rPr>
        <w:t>Beachy, B</w:t>
      </w:r>
      <w:r>
        <w:rPr>
          <w:b/>
          <w:bCs/>
          <w:sz w:val="24"/>
          <w:szCs w:val="24"/>
        </w:rPr>
        <w:t>.,</w:t>
      </w:r>
      <w:r>
        <w:rPr>
          <w:sz w:val="24"/>
          <w:szCs w:val="24"/>
        </w:rPr>
        <w:t xml:space="preserve"> &amp; Vigil, P. (2018, October).  </w:t>
      </w:r>
      <w:r w:rsidRPr="005F48D2">
        <w:rPr>
          <w:i/>
          <w:sz w:val="24"/>
          <w:szCs w:val="24"/>
        </w:rPr>
        <w:t>PCBH handoffs: Just what exactly do they do?</w:t>
      </w:r>
      <w:r>
        <w:rPr>
          <w:sz w:val="24"/>
          <w:szCs w:val="24"/>
        </w:rPr>
        <w:t>  Presentation at the 20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Collaborative Family Healthcare Association annual conference.  Rochester, NY.</w:t>
      </w:r>
    </w:p>
    <w:p w14:paraId="01E200F6" w14:textId="77777777" w:rsidR="005F48D2" w:rsidRDefault="005F48D2" w:rsidP="003765AF">
      <w:pPr>
        <w:ind w:left="720" w:hanging="720"/>
        <w:rPr>
          <w:b/>
          <w:sz w:val="24"/>
          <w:szCs w:val="24"/>
        </w:rPr>
      </w:pPr>
    </w:p>
    <w:p w14:paraId="564B83F4" w14:textId="77777777" w:rsidR="005F48D2" w:rsidRDefault="005F48D2" w:rsidP="003765AF">
      <w:pPr>
        <w:ind w:left="720" w:hanging="720"/>
        <w:rPr>
          <w:sz w:val="24"/>
          <w:szCs w:val="24"/>
        </w:rPr>
      </w:pPr>
      <w:r w:rsidRPr="005F48D2">
        <w:rPr>
          <w:bCs/>
          <w:sz w:val="24"/>
          <w:szCs w:val="24"/>
        </w:rPr>
        <w:t>Beachy, B.,</w:t>
      </w:r>
      <w:r w:rsidRPr="005F48D2">
        <w:rPr>
          <w:b/>
          <w:sz w:val="24"/>
          <w:szCs w:val="24"/>
        </w:rPr>
        <w:t xml:space="preserve"> Bauman, D</w:t>
      </w:r>
      <w:r>
        <w:rPr>
          <w:sz w:val="24"/>
          <w:szCs w:val="24"/>
        </w:rPr>
        <w:t xml:space="preserve">., Vigil, P., Mullinex, K., &amp; Ponce, D. (2018, October).  </w:t>
      </w:r>
      <w:r w:rsidRPr="005F48D2">
        <w:rPr>
          <w:i/>
          <w:sz w:val="24"/>
          <w:szCs w:val="24"/>
        </w:rPr>
        <w:t>It takes a village: Utilizing the   whole primary care team to take your IBH practice to the next level</w:t>
      </w:r>
      <w:r>
        <w:rPr>
          <w:sz w:val="24"/>
          <w:szCs w:val="24"/>
        </w:rPr>
        <w:t>.  Presentation at the 20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Collaborative Family Healthcare Association annual conference.  Rochester, NY.</w:t>
      </w:r>
    </w:p>
    <w:p w14:paraId="2A121663" w14:textId="77777777" w:rsidR="005F48D2" w:rsidRDefault="005F48D2" w:rsidP="003765AF">
      <w:pPr>
        <w:ind w:left="720" w:hanging="720"/>
        <w:rPr>
          <w:sz w:val="24"/>
          <w:szCs w:val="24"/>
        </w:rPr>
      </w:pPr>
    </w:p>
    <w:p w14:paraId="12F1B048" w14:textId="77777777" w:rsidR="005F48D2" w:rsidRDefault="005F48D2" w:rsidP="005F48D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Moholy, M. &amp; </w:t>
      </w:r>
      <w:r>
        <w:rPr>
          <w:b/>
          <w:sz w:val="24"/>
          <w:szCs w:val="24"/>
        </w:rPr>
        <w:t xml:space="preserve">Bauman, D. </w:t>
      </w:r>
      <w:r>
        <w:rPr>
          <w:sz w:val="24"/>
          <w:szCs w:val="24"/>
        </w:rPr>
        <w:t xml:space="preserve">(2018, October).  </w:t>
      </w:r>
      <w:r w:rsidRPr="005F48D2">
        <w:rPr>
          <w:i/>
          <w:sz w:val="24"/>
          <w:szCs w:val="24"/>
        </w:rPr>
        <w:t>Development and Implementation of an Interdisciplinary Group Medical Visit for Chronic Pain in a Rural Health Clinic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Presentation at the 20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Collaborative Family Healthcare Association annual conference.  Rochester, NY.</w:t>
      </w:r>
    </w:p>
    <w:p w14:paraId="5D04653D" w14:textId="77777777" w:rsidR="005F48D2" w:rsidRDefault="005F48D2" w:rsidP="003765AF">
      <w:pPr>
        <w:ind w:left="720" w:hanging="720"/>
        <w:rPr>
          <w:b/>
          <w:sz w:val="24"/>
          <w:szCs w:val="24"/>
        </w:rPr>
      </w:pPr>
    </w:p>
    <w:p w14:paraId="0CACC003" w14:textId="77777777" w:rsidR="008E76FD" w:rsidRDefault="008E76FD" w:rsidP="003765AF">
      <w:pPr>
        <w:ind w:left="720" w:hanging="720"/>
        <w:rPr>
          <w:b/>
          <w:sz w:val="24"/>
          <w:szCs w:val="24"/>
        </w:rPr>
      </w:pPr>
      <w:r w:rsidRPr="008E76FD">
        <w:rPr>
          <w:bCs/>
          <w:sz w:val="24"/>
          <w:szCs w:val="24"/>
        </w:rPr>
        <w:t>Beachy, B.</w:t>
      </w:r>
      <w:r w:rsidRPr="008E76FD">
        <w:rPr>
          <w:b/>
          <w:sz w:val="24"/>
          <w:szCs w:val="24"/>
        </w:rPr>
        <w:t xml:space="preserve"> &amp; Bauman, D.,</w:t>
      </w:r>
      <w:r>
        <w:rPr>
          <w:sz w:val="24"/>
          <w:szCs w:val="24"/>
        </w:rPr>
        <w:t xml:space="preserve"> (2018, September). </w:t>
      </w:r>
      <w:r w:rsidRPr="008E76FD">
        <w:rPr>
          <w:i/>
          <w:sz w:val="24"/>
          <w:szCs w:val="24"/>
        </w:rPr>
        <w:t>The importance of context in behavioral medicine: Looking at the soil instead of the weeds</w:t>
      </w:r>
      <w:r>
        <w:rPr>
          <w:sz w:val="24"/>
          <w:szCs w:val="24"/>
        </w:rPr>
        <w:t>. Postdoctoral Master of Science in Clinical and Translational Research School of Health Professions &amp; School of Medicine Medical Sciences Campus, University of Puerto Rico.</w:t>
      </w:r>
    </w:p>
    <w:p w14:paraId="5A4EE750" w14:textId="77777777" w:rsidR="008E76FD" w:rsidRDefault="008E76FD" w:rsidP="003765AF">
      <w:pPr>
        <w:ind w:left="720" w:hanging="720"/>
        <w:rPr>
          <w:b/>
          <w:sz w:val="24"/>
          <w:szCs w:val="24"/>
        </w:rPr>
      </w:pPr>
    </w:p>
    <w:p w14:paraId="200CD90E" w14:textId="77777777" w:rsidR="00DA0443" w:rsidRDefault="00DA0443" w:rsidP="003765AF">
      <w:pPr>
        <w:ind w:left="720" w:hanging="720"/>
        <w:rPr>
          <w:b/>
          <w:sz w:val="24"/>
          <w:szCs w:val="24"/>
        </w:rPr>
      </w:pPr>
      <w:r w:rsidRPr="00DA0443">
        <w:rPr>
          <w:b/>
          <w:sz w:val="24"/>
          <w:szCs w:val="24"/>
        </w:rPr>
        <w:t>Bauman, D</w:t>
      </w:r>
      <w:r w:rsidRPr="00DA0443">
        <w:rPr>
          <w:sz w:val="24"/>
          <w:szCs w:val="24"/>
        </w:rPr>
        <w:t xml:space="preserve">. &amp; </w:t>
      </w:r>
      <w:r w:rsidRPr="00DA0443">
        <w:rPr>
          <w:bCs/>
          <w:sz w:val="24"/>
          <w:szCs w:val="24"/>
        </w:rPr>
        <w:t>Beachy, B.</w:t>
      </w:r>
      <w:r>
        <w:rPr>
          <w:sz w:val="24"/>
          <w:szCs w:val="24"/>
        </w:rPr>
        <w:t xml:space="preserve"> (2018, September).  </w:t>
      </w:r>
      <w:r w:rsidRPr="00DA0443">
        <w:rPr>
          <w:i/>
          <w:sz w:val="24"/>
          <w:szCs w:val="24"/>
        </w:rPr>
        <w:t>Behavioral health consultation for patients with pain.</w:t>
      </w:r>
      <w:r>
        <w:rPr>
          <w:sz w:val="24"/>
          <w:szCs w:val="24"/>
        </w:rPr>
        <w:t xml:space="preserve"> Presentation at the 2018 IBH-</w:t>
      </w:r>
      <w:proofErr w:type="spellStart"/>
      <w:r>
        <w:rPr>
          <w:sz w:val="24"/>
          <w:szCs w:val="24"/>
        </w:rPr>
        <w:t>Konferensen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Vaxjo</w:t>
      </w:r>
      <w:proofErr w:type="spellEnd"/>
      <w:r>
        <w:rPr>
          <w:sz w:val="24"/>
          <w:szCs w:val="24"/>
        </w:rPr>
        <w:t>, Sweden.</w:t>
      </w:r>
    </w:p>
    <w:p w14:paraId="27EFC4A1" w14:textId="77777777" w:rsidR="00DA0443" w:rsidRDefault="00DA0443" w:rsidP="003765AF">
      <w:pPr>
        <w:ind w:left="720" w:hanging="720"/>
        <w:rPr>
          <w:b/>
          <w:sz w:val="24"/>
          <w:szCs w:val="24"/>
        </w:rPr>
      </w:pPr>
    </w:p>
    <w:p w14:paraId="34572676" w14:textId="77777777" w:rsidR="00DA0443" w:rsidRDefault="00DA0443" w:rsidP="003765AF">
      <w:pPr>
        <w:ind w:left="720" w:hanging="720"/>
        <w:rPr>
          <w:bCs/>
          <w:sz w:val="24"/>
          <w:szCs w:val="24"/>
        </w:rPr>
      </w:pPr>
      <w:r w:rsidRPr="00DA0443">
        <w:rPr>
          <w:b/>
          <w:sz w:val="24"/>
          <w:szCs w:val="24"/>
        </w:rPr>
        <w:t>Bauman, D</w:t>
      </w:r>
      <w:r w:rsidRPr="00DA0443">
        <w:rPr>
          <w:sz w:val="24"/>
          <w:szCs w:val="24"/>
        </w:rPr>
        <w:t xml:space="preserve">. &amp; </w:t>
      </w:r>
      <w:r w:rsidRPr="00DA0443">
        <w:rPr>
          <w:bCs/>
          <w:sz w:val="24"/>
          <w:szCs w:val="24"/>
        </w:rPr>
        <w:t>Beachy, B.</w:t>
      </w:r>
      <w:r>
        <w:rPr>
          <w:sz w:val="24"/>
          <w:szCs w:val="24"/>
        </w:rPr>
        <w:t xml:space="preserve"> (2018, September).  </w:t>
      </w:r>
      <w:r w:rsidRPr="00DA0443">
        <w:rPr>
          <w:i/>
          <w:sz w:val="24"/>
          <w:szCs w:val="24"/>
        </w:rPr>
        <w:t>Contextual interview.  How do we get a grip on the patient’s problem within the PCBH model?</w:t>
      </w:r>
      <w:r>
        <w:rPr>
          <w:sz w:val="24"/>
          <w:szCs w:val="24"/>
        </w:rPr>
        <w:t>  Presentation at the 2018 IBH-</w:t>
      </w:r>
      <w:proofErr w:type="spellStart"/>
      <w:r>
        <w:rPr>
          <w:sz w:val="24"/>
          <w:szCs w:val="24"/>
        </w:rPr>
        <w:t>Konferensen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Vaxjo</w:t>
      </w:r>
      <w:proofErr w:type="spellEnd"/>
      <w:r>
        <w:rPr>
          <w:sz w:val="24"/>
          <w:szCs w:val="24"/>
        </w:rPr>
        <w:t>, Sweden.</w:t>
      </w:r>
    </w:p>
    <w:p w14:paraId="0E6B4BC5" w14:textId="77777777" w:rsidR="00DA0443" w:rsidRDefault="00DA0443" w:rsidP="003765AF">
      <w:pPr>
        <w:ind w:left="720" w:hanging="720"/>
        <w:rPr>
          <w:bCs/>
          <w:sz w:val="24"/>
          <w:szCs w:val="24"/>
        </w:rPr>
      </w:pPr>
    </w:p>
    <w:p w14:paraId="4546824F" w14:textId="77777777" w:rsidR="00DA0443" w:rsidRDefault="00DA0443" w:rsidP="003765AF">
      <w:pPr>
        <w:ind w:left="720" w:hanging="720"/>
        <w:rPr>
          <w:sz w:val="24"/>
          <w:szCs w:val="24"/>
        </w:rPr>
      </w:pPr>
      <w:r w:rsidRPr="00DA0443">
        <w:rPr>
          <w:bCs/>
          <w:sz w:val="24"/>
          <w:szCs w:val="24"/>
        </w:rPr>
        <w:t xml:space="preserve">Beachy, B. </w:t>
      </w:r>
      <w:r w:rsidRPr="00DA0443">
        <w:rPr>
          <w:sz w:val="24"/>
          <w:szCs w:val="24"/>
        </w:rPr>
        <w:t xml:space="preserve">&amp; </w:t>
      </w:r>
      <w:r w:rsidRPr="00DA0443">
        <w:rPr>
          <w:b/>
          <w:sz w:val="24"/>
          <w:szCs w:val="24"/>
        </w:rPr>
        <w:t>Bauman, D.</w:t>
      </w:r>
      <w:r>
        <w:rPr>
          <w:sz w:val="24"/>
          <w:szCs w:val="24"/>
        </w:rPr>
        <w:t xml:space="preserve"> (2018, September).   </w:t>
      </w:r>
      <w:r w:rsidRPr="00DA0443">
        <w:rPr>
          <w:i/>
          <w:sz w:val="24"/>
          <w:szCs w:val="24"/>
        </w:rPr>
        <w:t>Behavioral health consultation for patients with diabetes</w:t>
      </w:r>
      <w:r>
        <w:rPr>
          <w:sz w:val="24"/>
          <w:szCs w:val="24"/>
        </w:rPr>
        <w:t>.  Presentation at the 2018 IBH-</w:t>
      </w:r>
      <w:proofErr w:type="spellStart"/>
      <w:r>
        <w:rPr>
          <w:sz w:val="24"/>
          <w:szCs w:val="24"/>
        </w:rPr>
        <w:t>Konferensen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Vaxjo</w:t>
      </w:r>
      <w:proofErr w:type="spellEnd"/>
      <w:r>
        <w:rPr>
          <w:sz w:val="24"/>
          <w:szCs w:val="24"/>
        </w:rPr>
        <w:t>, Sweden.</w:t>
      </w:r>
    </w:p>
    <w:p w14:paraId="3D01DDF3" w14:textId="77777777" w:rsidR="00DA0443" w:rsidRDefault="00DA0443" w:rsidP="003765AF">
      <w:pPr>
        <w:ind w:left="720" w:hanging="720"/>
        <w:rPr>
          <w:bCs/>
          <w:sz w:val="24"/>
          <w:szCs w:val="24"/>
        </w:rPr>
      </w:pPr>
    </w:p>
    <w:p w14:paraId="0BAC9789" w14:textId="77777777" w:rsidR="003765AF" w:rsidRPr="001C2819" w:rsidRDefault="003765AF" w:rsidP="003765AF">
      <w:pPr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>Beachy, B.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&amp; </w:t>
      </w:r>
      <w:r>
        <w:rPr>
          <w:b/>
          <w:bCs/>
          <w:sz w:val="24"/>
          <w:szCs w:val="24"/>
        </w:rPr>
        <w:t>Bauman, D.</w:t>
      </w:r>
      <w:r>
        <w:rPr>
          <w:bCs/>
          <w:sz w:val="24"/>
          <w:szCs w:val="24"/>
        </w:rPr>
        <w:t xml:space="preserve">, (2018, March). </w:t>
      </w:r>
      <w:r>
        <w:rPr>
          <w:bCs/>
          <w:i/>
          <w:sz w:val="24"/>
          <w:szCs w:val="24"/>
        </w:rPr>
        <w:t>“Sowing seeds” to grow your own integrated care workforce</w:t>
      </w:r>
      <w:r w:rsidRPr="001C2819">
        <w:rPr>
          <w:bCs/>
          <w:i/>
          <w:sz w:val="24"/>
          <w:szCs w:val="24"/>
        </w:rPr>
        <w:t>.</w:t>
      </w:r>
      <w:r w:rsidRPr="001C281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Presentation at the 2018 Integrated Health Care Conference. Scottsdale, AZ.</w:t>
      </w:r>
    </w:p>
    <w:p w14:paraId="773E1797" w14:textId="77777777" w:rsidR="003765AF" w:rsidRDefault="003765AF" w:rsidP="00401857">
      <w:pPr>
        <w:ind w:left="720" w:hanging="720"/>
        <w:rPr>
          <w:bCs/>
          <w:sz w:val="24"/>
          <w:szCs w:val="24"/>
        </w:rPr>
      </w:pPr>
    </w:p>
    <w:p w14:paraId="241BFE3C" w14:textId="77777777" w:rsidR="00401857" w:rsidRPr="00401857" w:rsidRDefault="00401857" w:rsidP="00401857">
      <w:pPr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Baker, M., </w:t>
      </w:r>
      <w:r>
        <w:rPr>
          <w:b/>
          <w:bCs/>
          <w:sz w:val="24"/>
          <w:szCs w:val="24"/>
        </w:rPr>
        <w:t>Bauman, D.</w:t>
      </w:r>
      <w:r>
        <w:rPr>
          <w:bCs/>
          <w:sz w:val="24"/>
          <w:szCs w:val="24"/>
        </w:rPr>
        <w:t xml:space="preserve">, &amp; Beachy, B. (2017, October). </w:t>
      </w:r>
      <w:r>
        <w:rPr>
          <w:bCs/>
          <w:i/>
          <w:sz w:val="24"/>
          <w:szCs w:val="24"/>
        </w:rPr>
        <w:t>If you build it, they will come. Practice based innovations to help expand a growing PCBH practice</w:t>
      </w:r>
      <w:r w:rsidRPr="001C2819">
        <w:rPr>
          <w:bCs/>
          <w:i/>
          <w:sz w:val="24"/>
          <w:szCs w:val="24"/>
        </w:rPr>
        <w:t>.</w:t>
      </w:r>
      <w:r w:rsidRPr="001C281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Presentation at the 19</w:t>
      </w:r>
      <w:r w:rsidRPr="001C2819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Collaborative Family Healthcare Association annual conference. Houston, TX.</w:t>
      </w:r>
    </w:p>
    <w:p w14:paraId="60F4F95E" w14:textId="77777777" w:rsidR="00401857" w:rsidRDefault="00401857" w:rsidP="00401857">
      <w:pPr>
        <w:ind w:left="720" w:hanging="720"/>
        <w:rPr>
          <w:b/>
          <w:bCs/>
          <w:sz w:val="24"/>
          <w:szCs w:val="24"/>
        </w:rPr>
      </w:pPr>
    </w:p>
    <w:p w14:paraId="310F867B" w14:textId="77777777" w:rsidR="00401857" w:rsidRPr="001C2819" w:rsidRDefault="00401857" w:rsidP="00401857">
      <w:pPr>
        <w:ind w:left="720" w:hanging="72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Bauman, D.</w:t>
      </w:r>
      <w:r>
        <w:rPr>
          <w:bCs/>
          <w:sz w:val="24"/>
          <w:szCs w:val="24"/>
        </w:rPr>
        <w:t xml:space="preserve">, &amp; Beachy, B. (2017, October). </w:t>
      </w:r>
      <w:r>
        <w:rPr>
          <w:bCs/>
          <w:i/>
          <w:sz w:val="24"/>
          <w:szCs w:val="24"/>
        </w:rPr>
        <w:t>Unlocking radical behavioral change with PCBH and ACT: Applying contextualism within the PCBH framework and primary care system</w:t>
      </w:r>
      <w:r w:rsidRPr="001C2819">
        <w:rPr>
          <w:bCs/>
          <w:i/>
          <w:sz w:val="24"/>
          <w:szCs w:val="24"/>
        </w:rPr>
        <w:t>.</w:t>
      </w:r>
      <w:r w:rsidRPr="001C281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Presentation at the 19</w:t>
      </w:r>
      <w:r w:rsidRPr="001C2819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Collaborative Family Healthcare Association annual conference. Houston, TX.</w:t>
      </w:r>
    </w:p>
    <w:p w14:paraId="3BA6F5C6" w14:textId="77777777" w:rsidR="00401857" w:rsidRDefault="00401857" w:rsidP="00401857">
      <w:pPr>
        <w:ind w:left="720" w:hanging="720"/>
        <w:rPr>
          <w:bCs/>
          <w:sz w:val="24"/>
          <w:szCs w:val="24"/>
        </w:rPr>
      </w:pPr>
    </w:p>
    <w:p w14:paraId="0F2F85A6" w14:textId="77777777" w:rsidR="00401857" w:rsidRPr="001C2819" w:rsidRDefault="00401857" w:rsidP="00401857">
      <w:pPr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Beachy, B., Ogbeide, S. A., </w:t>
      </w:r>
      <w:r>
        <w:rPr>
          <w:b/>
          <w:bCs/>
          <w:sz w:val="24"/>
          <w:szCs w:val="24"/>
        </w:rPr>
        <w:t>Bauman, D.,</w:t>
      </w:r>
      <w:r>
        <w:rPr>
          <w:bCs/>
          <w:sz w:val="24"/>
          <w:szCs w:val="24"/>
        </w:rPr>
        <w:t xml:space="preserve"> &amp; Christensen, J. (2017, October). </w:t>
      </w:r>
      <w:r>
        <w:rPr>
          <w:bCs/>
          <w:i/>
          <w:sz w:val="24"/>
          <w:szCs w:val="24"/>
        </w:rPr>
        <w:t>“You are not fired!” Using the PCBH model to fortify efforts to care for vulnerable patients in primary care</w:t>
      </w:r>
      <w:r w:rsidRPr="001C2819">
        <w:rPr>
          <w:bCs/>
          <w:i/>
          <w:sz w:val="24"/>
          <w:szCs w:val="24"/>
        </w:rPr>
        <w:t>.</w:t>
      </w:r>
      <w:r w:rsidRPr="001C281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Presentation at the 19</w:t>
      </w:r>
      <w:r w:rsidRPr="001C2819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Collaborative Family Healthcare Association annual conference. Houston, TX.</w:t>
      </w:r>
    </w:p>
    <w:p w14:paraId="2D26E72E" w14:textId="77777777" w:rsidR="00401857" w:rsidRDefault="00401857" w:rsidP="00401857">
      <w:pPr>
        <w:ind w:left="720" w:hanging="720"/>
        <w:rPr>
          <w:bCs/>
          <w:sz w:val="24"/>
          <w:szCs w:val="24"/>
        </w:rPr>
      </w:pPr>
    </w:p>
    <w:p w14:paraId="487F9A31" w14:textId="77777777" w:rsidR="00401857" w:rsidRPr="001C2819" w:rsidRDefault="00401857" w:rsidP="00401857">
      <w:pPr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Funderburk, J., </w:t>
      </w:r>
      <w:r>
        <w:rPr>
          <w:b/>
          <w:bCs/>
          <w:sz w:val="24"/>
          <w:szCs w:val="24"/>
        </w:rPr>
        <w:t>Bauman, D.</w:t>
      </w:r>
      <w:r>
        <w:rPr>
          <w:bCs/>
          <w:sz w:val="24"/>
          <w:szCs w:val="24"/>
        </w:rPr>
        <w:t xml:space="preserve">, &amp; Polaha, J. (2017, October). </w:t>
      </w:r>
      <w:r>
        <w:rPr>
          <w:bCs/>
          <w:i/>
          <w:sz w:val="24"/>
          <w:szCs w:val="24"/>
        </w:rPr>
        <w:t>The Primary Care Behavioral Health (PCBH) model: Engaging in practice-based research to assess the impact of your clinic work and move the scientific research base forward</w:t>
      </w:r>
      <w:r w:rsidRPr="001C2819">
        <w:rPr>
          <w:bCs/>
          <w:i/>
          <w:sz w:val="24"/>
          <w:szCs w:val="24"/>
        </w:rPr>
        <w:t>.</w:t>
      </w:r>
      <w:r w:rsidRPr="001C281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Presentation at the 19</w:t>
      </w:r>
      <w:r w:rsidRPr="001C2819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Collaborative Family Healthcare Association annual conference. Houston, TX.</w:t>
      </w:r>
    </w:p>
    <w:p w14:paraId="624B1268" w14:textId="77777777" w:rsidR="00401857" w:rsidRDefault="00401857" w:rsidP="00AF4E4E">
      <w:pPr>
        <w:ind w:left="720" w:hanging="720"/>
        <w:rPr>
          <w:bCs/>
          <w:sz w:val="24"/>
          <w:szCs w:val="24"/>
        </w:rPr>
      </w:pPr>
    </w:p>
    <w:p w14:paraId="750DF9FE" w14:textId="77777777" w:rsidR="00AF4E4E" w:rsidRDefault="00AF4E4E" w:rsidP="00AF4E4E">
      <w:pPr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Beachy, B. &amp; </w:t>
      </w:r>
      <w:r>
        <w:rPr>
          <w:b/>
          <w:bCs/>
          <w:sz w:val="24"/>
          <w:szCs w:val="24"/>
        </w:rPr>
        <w:t>Bauman, D</w:t>
      </w:r>
      <w:r>
        <w:rPr>
          <w:bCs/>
          <w:sz w:val="24"/>
          <w:szCs w:val="24"/>
        </w:rPr>
        <w:t xml:space="preserve">. (2017, October). </w:t>
      </w:r>
      <w:r>
        <w:rPr>
          <w:bCs/>
          <w:i/>
          <w:sz w:val="24"/>
          <w:szCs w:val="24"/>
        </w:rPr>
        <w:t>Advancing primary care through behavioral health integration</w:t>
      </w:r>
      <w:r>
        <w:rPr>
          <w:bCs/>
          <w:sz w:val="24"/>
          <w:szCs w:val="24"/>
        </w:rPr>
        <w:t>. Presentation at the Jackson Care Connect &amp; CareOregon Integrated Care Collaborative. Medford, OR.</w:t>
      </w:r>
    </w:p>
    <w:p w14:paraId="343C79CA" w14:textId="77777777" w:rsidR="00AF4E4E" w:rsidRDefault="00AF4E4E" w:rsidP="00AB5FCA">
      <w:pPr>
        <w:ind w:left="720" w:hanging="720"/>
        <w:rPr>
          <w:bCs/>
          <w:sz w:val="24"/>
          <w:szCs w:val="24"/>
        </w:rPr>
      </w:pPr>
    </w:p>
    <w:p w14:paraId="0F18FF3F" w14:textId="77777777" w:rsidR="005B65F1" w:rsidRDefault="005B65F1" w:rsidP="00AB5FCA">
      <w:pPr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Beachy, B. &amp; </w:t>
      </w:r>
      <w:r>
        <w:rPr>
          <w:b/>
          <w:bCs/>
          <w:sz w:val="24"/>
          <w:szCs w:val="24"/>
        </w:rPr>
        <w:t>Bauman, D</w:t>
      </w:r>
      <w:r>
        <w:rPr>
          <w:bCs/>
          <w:sz w:val="24"/>
          <w:szCs w:val="24"/>
        </w:rPr>
        <w:t xml:space="preserve">. (2017, June). </w:t>
      </w:r>
      <w:r>
        <w:rPr>
          <w:bCs/>
          <w:i/>
          <w:sz w:val="24"/>
          <w:szCs w:val="24"/>
        </w:rPr>
        <w:t>Primary care behavioral health: Background &amp; Philosophical foundation</w:t>
      </w:r>
      <w:r>
        <w:rPr>
          <w:bCs/>
          <w:sz w:val="24"/>
          <w:szCs w:val="24"/>
        </w:rPr>
        <w:t xml:space="preserve">. Presentation at the CareOregon &amp; Children’s Health Alliance Integrated Care </w:t>
      </w:r>
      <w:r>
        <w:rPr>
          <w:bCs/>
          <w:sz w:val="24"/>
          <w:szCs w:val="24"/>
        </w:rPr>
        <w:lastRenderedPageBreak/>
        <w:t>Collaborative: Best Practices for Impacting Population Health in PCMH. Portland, OR.</w:t>
      </w:r>
    </w:p>
    <w:p w14:paraId="4D04C497" w14:textId="77777777" w:rsidR="005B65F1" w:rsidRPr="005B65F1" w:rsidRDefault="005B65F1" w:rsidP="00AB5FCA">
      <w:pPr>
        <w:ind w:left="720" w:hanging="720"/>
        <w:rPr>
          <w:bCs/>
          <w:sz w:val="24"/>
          <w:szCs w:val="24"/>
        </w:rPr>
      </w:pPr>
    </w:p>
    <w:p w14:paraId="4AF6B13E" w14:textId="77777777" w:rsidR="00AB5FCA" w:rsidRPr="001C2819" w:rsidRDefault="00AB5FCA" w:rsidP="00AB5FCA">
      <w:pPr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Reiter, J. </w:t>
      </w:r>
      <w:proofErr w:type="gramStart"/>
      <w:r>
        <w:rPr>
          <w:bCs/>
          <w:sz w:val="24"/>
          <w:szCs w:val="24"/>
        </w:rPr>
        <w:t xml:space="preserve">&amp;  </w:t>
      </w:r>
      <w:r w:rsidRPr="00AB5FCA">
        <w:rPr>
          <w:b/>
          <w:bCs/>
          <w:sz w:val="24"/>
          <w:szCs w:val="24"/>
        </w:rPr>
        <w:t>Bauman</w:t>
      </w:r>
      <w:proofErr w:type="gramEnd"/>
      <w:r w:rsidRPr="00AB5FCA">
        <w:rPr>
          <w:b/>
          <w:bCs/>
          <w:sz w:val="24"/>
          <w:szCs w:val="24"/>
        </w:rPr>
        <w:t>, D</w:t>
      </w:r>
      <w:r>
        <w:rPr>
          <w:bCs/>
          <w:sz w:val="24"/>
          <w:szCs w:val="24"/>
        </w:rPr>
        <w:t xml:space="preserve">. (2016, October). </w:t>
      </w:r>
      <w:r>
        <w:rPr>
          <w:bCs/>
          <w:i/>
          <w:sz w:val="24"/>
          <w:szCs w:val="24"/>
        </w:rPr>
        <w:t>Summarizing the evidence for the primary care behavioral (PCBH) model</w:t>
      </w:r>
      <w:r w:rsidRPr="001C2819">
        <w:rPr>
          <w:bCs/>
          <w:i/>
          <w:sz w:val="24"/>
          <w:szCs w:val="24"/>
        </w:rPr>
        <w:t>.</w:t>
      </w:r>
      <w:r w:rsidRPr="001C281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Presentation at the 18</w:t>
      </w:r>
      <w:r w:rsidRPr="001C2819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Collaborative Family Healthcare Association annual conference. Charlotte, NC.</w:t>
      </w:r>
    </w:p>
    <w:p w14:paraId="74FA6FF0" w14:textId="77777777" w:rsidR="00AB5FCA" w:rsidRDefault="00AB5FCA" w:rsidP="00AB5FCA">
      <w:pPr>
        <w:ind w:left="720" w:hanging="720"/>
        <w:rPr>
          <w:bCs/>
          <w:sz w:val="24"/>
          <w:szCs w:val="24"/>
        </w:rPr>
      </w:pPr>
    </w:p>
    <w:p w14:paraId="46A530EA" w14:textId="77777777" w:rsidR="00AB5FCA" w:rsidRPr="001C2819" w:rsidRDefault="00AB5FCA" w:rsidP="00AB5FCA">
      <w:pPr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Beachy, B., </w:t>
      </w:r>
      <w:r w:rsidRPr="00AB5FCA">
        <w:rPr>
          <w:b/>
          <w:bCs/>
          <w:sz w:val="24"/>
          <w:szCs w:val="24"/>
        </w:rPr>
        <w:t>Bauman, D</w:t>
      </w:r>
      <w:r>
        <w:rPr>
          <w:bCs/>
          <w:sz w:val="24"/>
          <w:szCs w:val="24"/>
        </w:rPr>
        <w:t>., Baker</w:t>
      </w:r>
      <w:r w:rsidR="001C4882">
        <w:rPr>
          <w:bCs/>
          <w:sz w:val="24"/>
          <w:szCs w:val="24"/>
        </w:rPr>
        <w:t>, M., Lancaster, R. &amp; Ellwood</w:t>
      </w:r>
      <w:r>
        <w:rPr>
          <w:bCs/>
          <w:sz w:val="24"/>
          <w:szCs w:val="24"/>
        </w:rPr>
        <w:t xml:space="preserve"> S. (2016, October). </w:t>
      </w:r>
      <w:r>
        <w:rPr>
          <w:bCs/>
          <w:i/>
          <w:sz w:val="24"/>
          <w:szCs w:val="24"/>
        </w:rPr>
        <w:t xml:space="preserve">Moving beyond integration to transformation: </w:t>
      </w:r>
      <w:r w:rsidR="00E95428">
        <w:rPr>
          <w:bCs/>
          <w:i/>
          <w:sz w:val="24"/>
          <w:szCs w:val="24"/>
        </w:rPr>
        <w:t>Practice</w:t>
      </w:r>
      <w:r>
        <w:rPr>
          <w:bCs/>
          <w:i/>
          <w:sz w:val="24"/>
          <w:szCs w:val="24"/>
        </w:rPr>
        <w:t>-based innovations and strategies and transformed PCBH practice</w:t>
      </w:r>
      <w:r w:rsidRPr="001C2819">
        <w:rPr>
          <w:bCs/>
          <w:i/>
          <w:sz w:val="24"/>
          <w:szCs w:val="24"/>
        </w:rPr>
        <w:t>.</w:t>
      </w:r>
      <w:r w:rsidRPr="001C281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Presentation at the 18</w:t>
      </w:r>
      <w:r w:rsidRPr="001C2819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Collaborative Family Healthcare Association annual conference. Charlotte, NC.</w:t>
      </w:r>
    </w:p>
    <w:p w14:paraId="4A525C0C" w14:textId="77777777" w:rsidR="00AB5FCA" w:rsidRDefault="00AB5FCA" w:rsidP="002D6E74">
      <w:pPr>
        <w:ind w:left="720" w:hanging="720"/>
        <w:rPr>
          <w:sz w:val="24"/>
          <w:szCs w:val="24"/>
        </w:rPr>
      </w:pPr>
    </w:p>
    <w:p w14:paraId="54A2066F" w14:textId="77777777" w:rsidR="00154455" w:rsidRPr="00154455" w:rsidRDefault="00154455" w:rsidP="002D6E7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Beachy, B &amp; </w:t>
      </w:r>
      <w:r>
        <w:rPr>
          <w:b/>
          <w:sz w:val="24"/>
          <w:szCs w:val="24"/>
        </w:rPr>
        <w:t>Bauman, D</w:t>
      </w:r>
      <w:r>
        <w:rPr>
          <w:sz w:val="24"/>
          <w:szCs w:val="24"/>
        </w:rPr>
        <w:t xml:space="preserve">. (2016, September). </w:t>
      </w:r>
      <w:r>
        <w:rPr>
          <w:i/>
          <w:sz w:val="24"/>
          <w:szCs w:val="24"/>
        </w:rPr>
        <w:t>Using focused acceptance and commitment therapy (FACT) in primary care behavioral health (PCBH)</w:t>
      </w:r>
      <w:r>
        <w:rPr>
          <w:sz w:val="24"/>
          <w:szCs w:val="24"/>
        </w:rPr>
        <w:t xml:space="preserve">. Webinar presenting in CFHA webinar series. </w:t>
      </w:r>
      <w:hyperlink r:id="rId15" w:history="1">
        <w:r w:rsidRPr="00BE7BDE">
          <w:rPr>
            <w:rStyle w:val="Hyperlink"/>
            <w:sz w:val="24"/>
            <w:szCs w:val="24"/>
          </w:rPr>
          <w:t>https://vimeo.com/183028615</w:t>
        </w:r>
      </w:hyperlink>
      <w:r>
        <w:rPr>
          <w:sz w:val="24"/>
          <w:szCs w:val="24"/>
        </w:rPr>
        <w:t xml:space="preserve"> </w:t>
      </w:r>
    </w:p>
    <w:p w14:paraId="66DDB480" w14:textId="77777777" w:rsidR="00154455" w:rsidRDefault="00154455" w:rsidP="002D6E74">
      <w:pPr>
        <w:ind w:left="720" w:hanging="720"/>
        <w:rPr>
          <w:sz w:val="24"/>
          <w:szCs w:val="24"/>
        </w:rPr>
      </w:pPr>
    </w:p>
    <w:p w14:paraId="62628D15" w14:textId="77777777" w:rsidR="0053624B" w:rsidRPr="0053624B" w:rsidRDefault="0053624B" w:rsidP="002D6E74">
      <w:pPr>
        <w:ind w:left="720" w:hanging="720"/>
        <w:rPr>
          <w:sz w:val="24"/>
          <w:szCs w:val="24"/>
        </w:rPr>
      </w:pPr>
      <w:r w:rsidRPr="0053624B">
        <w:rPr>
          <w:sz w:val="24"/>
          <w:szCs w:val="24"/>
        </w:rPr>
        <w:t xml:space="preserve">Ogbeide, S. A., </w:t>
      </w:r>
      <w:r w:rsidRPr="0053624B">
        <w:rPr>
          <w:b/>
          <w:sz w:val="24"/>
          <w:szCs w:val="24"/>
        </w:rPr>
        <w:t>Bauman, D</w:t>
      </w:r>
      <w:r w:rsidRPr="0053624B">
        <w:rPr>
          <w:sz w:val="24"/>
          <w:szCs w:val="24"/>
        </w:rPr>
        <w:t xml:space="preserve">., &amp; Beachy, B. (2016, July). </w:t>
      </w:r>
      <w:r w:rsidRPr="0053624B">
        <w:rPr>
          <w:i/>
          <w:sz w:val="24"/>
          <w:szCs w:val="24"/>
        </w:rPr>
        <w:t>Answering the call for integration: Training today’s healthcare workforce</w:t>
      </w:r>
      <w:r w:rsidRPr="0053624B">
        <w:rPr>
          <w:sz w:val="24"/>
          <w:szCs w:val="24"/>
        </w:rPr>
        <w:t>. Paper will be presented at the Prevention Conference, New Orleans, Louisiana.</w:t>
      </w:r>
    </w:p>
    <w:p w14:paraId="79CB3EC2" w14:textId="77777777" w:rsidR="0053624B" w:rsidRDefault="0053624B" w:rsidP="002D6E74">
      <w:pPr>
        <w:ind w:left="720" w:hanging="720"/>
        <w:rPr>
          <w:b/>
          <w:sz w:val="24"/>
          <w:szCs w:val="24"/>
        </w:rPr>
      </w:pPr>
    </w:p>
    <w:p w14:paraId="05339A68" w14:textId="77777777" w:rsidR="002D6E74" w:rsidRDefault="002D6E74" w:rsidP="002D6E74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Bau</w:t>
      </w:r>
      <w:r w:rsidRPr="009A7FF8">
        <w:rPr>
          <w:b/>
          <w:sz w:val="24"/>
          <w:szCs w:val="24"/>
        </w:rPr>
        <w:t>man, D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>, Beachy, B., Strosahl., &amp; Robinson, R. (2016, June</w:t>
      </w:r>
      <w:proofErr w:type="gramStart"/>
      <w:r>
        <w:rPr>
          <w:i/>
          <w:iCs/>
          <w:sz w:val="24"/>
          <w:szCs w:val="24"/>
        </w:rPr>
        <w:t>).It’s</w:t>
      </w:r>
      <w:proofErr w:type="gramEnd"/>
      <w:r>
        <w:rPr>
          <w:i/>
          <w:iCs/>
          <w:sz w:val="24"/>
          <w:szCs w:val="24"/>
        </w:rPr>
        <w:t xml:space="preserve"> a matter of FACT:</w:t>
      </w:r>
      <w:r>
        <w:rPr>
          <w:sz w:val="24"/>
          <w:szCs w:val="24"/>
        </w:rPr>
        <w:t> </w:t>
      </w:r>
      <w:r>
        <w:rPr>
          <w:i/>
          <w:sz w:val="24"/>
          <w:szCs w:val="24"/>
        </w:rPr>
        <w:t>Training Medical providers to address behavioral and mental health concerns in primary c</w:t>
      </w:r>
      <w:r w:rsidRPr="002D6E74">
        <w:rPr>
          <w:i/>
          <w:sz w:val="24"/>
          <w:szCs w:val="24"/>
        </w:rPr>
        <w:t>are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Workshop presentation</w:t>
      </w:r>
      <w:r>
        <w:rPr>
          <w:bCs/>
          <w:sz w:val="24"/>
          <w:szCs w:val="24"/>
        </w:rPr>
        <w:t xml:space="preserve"> at the annual world conference of the Association for Contextual Behavioral Science, Seattle, WA.</w:t>
      </w:r>
    </w:p>
    <w:p w14:paraId="27B73A0F" w14:textId="77777777" w:rsidR="002D6E74" w:rsidRDefault="002D6E74" w:rsidP="002D6E74">
      <w:pPr>
        <w:rPr>
          <w:sz w:val="24"/>
          <w:szCs w:val="24"/>
        </w:rPr>
      </w:pPr>
    </w:p>
    <w:p w14:paraId="3B3B26B8" w14:textId="77777777" w:rsidR="009A7FF8" w:rsidRDefault="009A7FF8" w:rsidP="009A7FF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Baker, M., Beachy, B. &amp; </w:t>
      </w:r>
      <w:r w:rsidRPr="009A7FF8">
        <w:rPr>
          <w:b/>
          <w:sz w:val="24"/>
          <w:szCs w:val="24"/>
        </w:rPr>
        <w:t>Bauman, D</w:t>
      </w:r>
      <w:r>
        <w:rPr>
          <w:sz w:val="24"/>
          <w:szCs w:val="24"/>
        </w:rPr>
        <w:t>. (2015, December</w:t>
      </w:r>
      <w:proofErr w:type="gramStart"/>
      <w:r>
        <w:rPr>
          <w:i/>
          <w:iCs/>
          <w:sz w:val="24"/>
          <w:szCs w:val="24"/>
        </w:rPr>
        <w:t>).“</w:t>
      </w:r>
      <w:proofErr w:type="gramEnd"/>
      <w:r>
        <w:rPr>
          <w:i/>
          <w:iCs/>
          <w:sz w:val="24"/>
          <w:szCs w:val="24"/>
        </w:rPr>
        <w:t>The ‘Who, What, Where, Why and How’ of Integrated Care.”</w:t>
      </w:r>
      <w:r>
        <w:rPr>
          <w:sz w:val="24"/>
          <w:szCs w:val="24"/>
        </w:rPr>
        <w:t xml:space="preserve">  Presentation at Washington State Psychological Association Fall Convention. Seattle, WA. </w:t>
      </w:r>
    </w:p>
    <w:p w14:paraId="67492F71" w14:textId="77777777" w:rsidR="009A7FF8" w:rsidRDefault="009A7FF8" w:rsidP="005B7BEA">
      <w:pPr>
        <w:rPr>
          <w:bCs/>
          <w:sz w:val="24"/>
          <w:szCs w:val="24"/>
        </w:rPr>
      </w:pPr>
    </w:p>
    <w:p w14:paraId="7DADF0A4" w14:textId="77777777" w:rsidR="0071498D" w:rsidRPr="001C2819" w:rsidRDefault="0071498D" w:rsidP="0071498D">
      <w:pPr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Manson, L., </w:t>
      </w:r>
      <w:r w:rsidRPr="0071498D">
        <w:rPr>
          <w:b/>
          <w:bCs/>
          <w:sz w:val="24"/>
          <w:szCs w:val="24"/>
        </w:rPr>
        <w:t>Bauman, D</w:t>
      </w:r>
      <w:r>
        <w:rPr>
          <w:bCs/>
          <w:sz w:val="24"/>
          <w:szCs w:val="24"/>
        </w:rPr>
        <w:t xml:space="preserve">., Beachy, B., Ogbeide, S., &amp; Baker, M. (2015, October). </w:t>
      </w:r>
      <w:r>
        <w:rPr>
          <w:bCs/>
          <w:i/>
          <w:sz w:val="24"/>
          <w:szCs w:val="24"/>
        </w:rPr>
        <w:t>What’s with all the numbers? Quality indicators within integrated behavioral health programs</w:t>
      </w:r>
      <w:r w:rsidRPr="001C2819">
        <w:rPr>
          <w:bCs/>
          <w:i/>
          <w:sz w:val="24"/>
          <w:szCs w:val="24"/>
        </w:rPr>
        <w:t>.</w:t>
      </w:r>
      <w:r w:rsidRPr="001C281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Presentation at the 17</w:t>
      </w:r>
      <w:r w:rsidRPr="001C2819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Collaborative Family Healthcare Association annual conference. Portland, OR.</w:t>
      </w:r>
    </w:p>
    <w:p w14:paraId="14F5C7AE" w14:textId="77777777" w:rsidR="0071498D" w:rsidRDefault="0071498D" w:rsidP="00883EE8">
      <w:pPr>
        <w:ind w:left="720" w:hanging="720"/>
        <w:rPr>
          <w:bCs/>
          <w:sz w:val="24"/>
          <w:szCs w:val="24"/>
        </w:rPr>
      </w:pPr>
    </w:p>
    <w:p w14:paraId="33FA1AAE" w14:textId="77777777" w:rsidR="001C2819" w:rsidRPr="001C2819" w:rsidRDefault="001C2819" w:rsidP="00883EE8">
      <w:pPr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>Beachy, B</w:t>
      </w:r>
      <w:r w:rsidRPr="001C2819">
        <w:rPr>
          <w:b/>
          <w:bCs/>
          <w:sz w:val="24"/>
          <w:szCs w:val="24"/>
        </w:rPr>
        <w:t>., Bauman, D</w:t>
      </w:r>
      <w:r>
        <w:rPr>
          <w:bCs/>
          <w:sz w:val="24"/>
          <w:szCs w:val="24"/>
        </w:rPr>
        <w:t xml:space="preserve">., &amp; Ogbeide, S. (2014, October). </w:t>
      </w:r>
      <w:r w:rsidRPr="001C2819">
        <w:rPr>
          <w:bCs/>
          <w:i/>
          <w:sz w:val="24"/>
          <w:szCs w:val="24"/>
        </w:rPr>
        <w:t>Repaving the road: Addressing the challenges of conducting outcome research in primary care.</w:t>
      </w:r>
      <w:r w:rsidRPr="001C2819">
        <w:rPr>
          <w:bCs/>
          <w:sz w:val="24"/>
          <w:szCs w:val="24"/>
        </w:rPr>
        <w:t xml:space="preserve"> </w:t>
      </w:r>
      <w:r w:rsidR="00CF3901">
        <w:rPr>
          <w:bCs/>
          <w:sz w:val="24"/>
          <w:szCs w:val="24"/>
        </w:rPr>
        <w:t>Pr</w:t>
      </w:r>
      <w:r>
        <w:rPr>
          <w:bCs/>
          <w:sz w:val="24"/>
          <w:szCs w:val="24"/>
        </w:rPr>
        <w:t>esentation at the 16</w:t>
      </w:r>
      <w:r w:rsidRPr="001C2819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Collaborative Family Healthcare Association annual conference. Washington, D.C.</w:t>
      </w:r>
    </w:p>
    <w:p w14:paraId="1CDE4F18" w14:textId="77777777" w:rsidR="001C2819" w:rsidRDefault="001C2819" w:rsidP="00883EE8">
      <w:pPr>
        <w:ind w:left="720" w:hanging="720"/>
        <w:rPr>
          <w:bCs/>
          <w:sz w:val="24"/>
          <w:szCs w:val="24"/>
        </w:rPr>
      </w:pPr>
    </w:p>
    <w:p w14:paraId="178D02F2" w14:textId="77777777" w:rsidR="001C2819" w:rsidRPr="001C2819" w:rsidRDefault="001C2819" w:rsidP="00883EE8">
      <w:pPr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Baker, M., Beachy, B., </w:t>
      </w:r>
      <w:r w:rsidRPr="001C2819">
        <w:rPr>
          <w:b/>
          <w:bCs/>
          <w:sz w:val="24"/>
          <w:szCs w:val="24"/>
        </w:rPr>
        <w:t>Bauman, D</w:t>
      </w:r>
      <w:r>
        <w:rPr>
          <w:bCs/>
          <w:sz w:val="24"/>
          <w:szCs w:val="24"/>
        </w:rPr>
        <w:t xml:space="preserve">., Wilson, A., &amp; Tiernan, K. (2014, October). </w:t>
      </w:r>
      <w:r>
        <w:rPr>
          <w:bCs/>
          <w:i/>
          <w:sz w:val="24"/>
          <w:szCs w:val="24"/>
        </w:rPr>
        <w:t>Stress, psychological flexibility, and behavioral health satisfaction: An assessment and intervention study with primary care providers</w:t>
      </w:r>
      <w:r>
        <w:rPr>
          <w:bCs/>
          <w:sz w:val="24"/>
          <w:szCs w:val="24"/>
        </w:rPr>
        <w:t xml:space="preserve">.  </w:t>
      </w:r>
      <w:r w:rsidR="00CF3901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>resentation at the 16</w:t>
      </w:r>
      <w:r w:rsidRPr="001C2819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Collaborative Family Healthcare Association annual conference. Washington, D.C.</w:t>
      </w:r>
    </w:p>
    <w:p w14:paraId="17B6AC5F" w14:textId="77777777" w:rsidR="001C2819" w:rsidRDefault="001C2819" w:rsidP="00883EE8">
      <w:pPr>
        <w:ind w:left="720" w:hanging="720"/>
        <w:rPr>
          <w:bCs/>
          <w:sz w:val="24"/>
          <w:szCs w:val="24"/>
        </w:rPr>
      </w:pPr>
    </w:p>
    <w:p w14:paraId="55FF83AA" w14:textId="77777777" w:rsidR="001C2819" w:rsidRPr="001C2819" w:rsidRDefault="001C2819" w:rsidP="00883EE8">
      <w:pPr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Robinson, R., Rosen, D., Gould, D., </w:t>
      </w:r>
      <w:r w:rsidRPr="001C2819">
        <w:rPr>
          <w:b/>
          <w:bCs/>
          <w:sz w:val="24"/>
          <w:szCs w:val="24"/>
        </w:rPr>
        <w:t>Bauman, D</w:t>
      </w:r>
      <w:r>
        <w:rPr>
          <w:bCs/>
          <w:sz w:val="24"/>
          <w:szCs w:val="24"/>
        </w:rPr>
        <w:t xml:space="preserve">., Beachy, B., &amp; Baker, M. (2014, June). </w:t>
      </w:r>
      <w:r>
        <w:rPr>
          <w:bCs/>
          <w:i/>
          <w:sz w:val="24"/>
          <w:szCs w:val="24"/>
        </w:rPr>
        <w:t>ACT in primary care medicine</w:t>
      </w:r>
      <w:r>
        <w:rPr>
          <w:bCs/>
          <w:sz w:val="24"/>
          <w:szCs w:val="24"/>
        </w:rPr>
        <w:t xml:space="preserve">.  </w:t>
      </w:r>
      <w:r w:rsidR="00FF7478">
        <w:rPr>
          <w:bCs/>
          <w:sz w:val="24"/>
          <w:szCs w:val="24"/>
        </w:rPr>
        <w:t>Panel presentation</w:t>
      </w:r>
      <w:r>
        <w:rPr>
          <w:bCs/>
          <w:sz w:val="24"/>
          <w:szCs w:val="24"/>
        </w:rPr>
        <w:t xml:space="preserve"> at the annual world conference of the Association for Contextual Behavioral Science, Minneapolis, MN.</w:t>
      </w:r>
    </w:p>
    <w:p w14:paraId="466AF1B7" w14:textId="77777777" w:rsidR="001C2819" w:rsidRDefault="001C2819" w:rsidP="00883EE8">
      <w:pPr>
        <w:ind w:left="720" w:hanging="720"/>
        <w:rPr>
          <w:bCs/>
          <w:sz w:val="24"/>
          <w:szCs w:val="24"/>
        </w:rPr>
      </w:pPr>
    </w:p>
    <w:p w14:paraId="0FC7D4F9" w14:textId="77777777" w:rsidR="00883EE8" w:rsidRDefault="00883EE8" w:rsidP="00883EE8">
      <w:pPr>
        <w:ind w:left="720" w:hanging="720"/>
        <w:rPr>
          <w:bCs/>
          <w:sz w:val="24"/>
          <w:szCs w:val="24"/>
        </w:rPr>
      </w:pPr>
      <w:r w:rsidRPr="00CF29CB">
        <w:rPr>
          <w:bCs/>
          <w:sz w:val="24"/>
          <w:szCs w:val="24"/>
        </w:rPr>
        <w:t xml:space="preserve">Houghton, D., Rost, A., </w:t>
      </w:r>
      <w:r w:rsidRPr="00CF29CB">
        <w:rPr>
          <w:b/>
          <w:bCs/>
          <w:sz w:val="24"/>
          <w:szCs w:val="24"/>
        </w:rPr>
        <w:t>Bauman, D</w:t>
      </w:r>
      <w:r w:rsidRPr="00CF29CB">
        <w:rPr>
          <w:bCs/>
          <w:sz w:val="24"/>
          <w:szCs w:val="24"/>
        </w:rPr>
        <w:t xml:space="preserve">., &amp; Beachy, B. (2013, May). Individual ACT for Smoking Cessation among Pregnant and Postpartum Women. In T. </w:t>
      </w:r>
      <w:proofErr w:type="spellStart"/>
      <w:r w:rsidRPr="00CF29CB">
        <w:rPr>
          <w:bCs/>
          <w:sz w:val="24"/>
          <w:szCs w:val="24"/>
        </w:rPr>
        <w:t>Douleh</w:t>
      </w:r>
      <w:proofErr w:type="spellEnd"/>
      <w:r w:rsidRPr="00CF29CB">
        <w:rPr>
          <w:bCs/>
          <w:sz w:val="24"/>
          <w:szCs w:val="24"/>
        </w:rPr>
        <w:t xml:space="preserve"> (Chair), </w:t>
      </w:r>
      <w:r w:rsidRPr="00CF29CB">
        <w:rPr>
          <w:bCs/>
          <w:i/>
          <w:iCs/>
          <w:sz w:val="24"/>
          <w:szCs w:val="24"/>
        </w:rPr>
        <w:t>Assessment and Evaluation of Core Active Processes in Clinical Behavioral Interventions</w:t>
      </w:r>
      <w:r>
        <w:rPr>
          <w:bCs/>
          <w:sz w:val="24"/>
          <w:szCs w:val="24"/>
        </w:rPr>
        <w:t>. Symposium</w:t>
      </w:r>
      <w:r w:rsidRPr="00CF29CB">
        <w:rPr>
          <w:bCs/>
          <w:sz w:val="24"/>
          <w:szCs w:val="24"/>
        </w:rPr>
        <w:t xml:space="preserve"> conducted at the annual meeting of the Association for Behavior Analysis International in Minneapolis, MN.</w:t>
      </w:r>
    </w:p>
    <w:p w14:paraId="0041FF9F" w14:textId="77777777" w:rsidR="00883EE8" w:rsidRDefault="00883EE8" w:rsidP="00883EE8">
      <w:pPr>
        <w:ind w:left="720" w:hanging="720"/>
        <w:rPr>
          <w:bCs/>
          <w:sz w:val="24"/>
          <w:szCs w:val="24"/>
        </w:rPr>
      </w:pPr>
    </w:p>
    <w:p w14:paraId="7EF81BD9" w14:textId="77777777" w:rsidR="00883EE8" w:rsidRPr="00877FC2" w:rsidRDefault="00883EE8" w:rsidP="00883EE8">
      <w:pPr>
        <w:ind w:left="720" w:hanging="720"/>
        <w:rPr>
          <w:bCs/>
          <w:sz w:val="24"/>
          <w:szCs w:val="24"/>
        </w:rPr>
      </w:pPr>
      <w:r w:rsidRPr="00877FC2">
        <w:rPr>
          <w:bCs/>
          <w:sz w:val="24"/>
          <w:szCs w:val="24"/>
        </w:rPr>
        <w:t xml:space="preserve">Andreassen, A., </w:t>
      </w:r>
      <w:r w:rsidRPr="00877FC2">
        <w:rPr>
          <w:b/>
          <w:bCs/>
          <w:sz w:val="24"/>
          <w:szCs w:val="24"/>
        </w:rPr>
        <w:t>Bauman, D</w:t>
      </w:r>
      <w:r>
        <w:rPr>
          <w:bCs/>
          <w:sz w:val="24"/>
          <w:szCs w:val="24"/>
        </w:rPr>
        <w:t>., &amp; Beachy, B.</w:t>
      </w:r>
      <w:r w:rsidRPr="00877FC2">
        <w:rPr>
          <w:bCs/>
          <w:sz w:val="24"/>
          <w:szCs w:val="24"/>
        </w:rPr>
        <w:t xml:space="preserve"> (2012)</w:t>
      </w:r>
      <w:r>
        <w:rPr>
          <w:bCs/>
          <w:sz w:val="24"/>
          <w:szCs w:val="24"/>
        </w:rPr>
        <w:t>.</w:t>
      </w:r>
      <w:r w:rsidRPr="00877FC2">
        <w:rPr>
          <w:bCs/>
          <w:sz w:val="24"/>
          <w:szCs w:val="24"/>
        </w:rPr>
        <w:t xml:space="preserve"> </w:t>
      </w:r>
      <w:r w:rsidRPr="00877FC2">
        <w:rPr>
          <w:bCs/>
          <w:i/>
          <w:iCs/>
          <w:sz w:val="24"/>
          <w:szCs w:val="24"/>
        </w:rPr>
        <w:t xml:space="preserve">Rorschach-Performance Assessment System (R-PAS) Training Workshop. </w:t>
      </w:r>
      <w:r w:rsidRPr="00877FC2">
        <w:rPr>
          <w:bCs/>
          <w:sz w:val="24"/>
          <w:szCs w:val="24"/>
        </w:rPr>
        <w:t>Workshop presentation at the School of Professional Psychology at Forest Institute, Springfield, MO.</w:t>
      </w:r>
    </w:p>
    <w:p w14:paraId="0F5150AB" w14:textId="77777777" w:rsidR="00883EE8" w:rsidRDefault="00883EE8" w:rsidP="00883EE8">
      <w:pPr>
        <w:ind w:left="720" w:hanging="720"/>
        <w:rPr>
          <w:b/>
          <w:bCs/>
          <w:sz w:val="24"/>
          <w:szCs w:val="24"/>
        </w:rPr>
      </w:pPr>
    </w:p>
    <w:p w14:paraId="3D906326" w14:textId="2B992B9F" w:rsidR="00883EE8" w:rsidRDefault="00883EE8" w:rsidP="00883EE8">
      <w:pPr>
        <w:ind w:left="720" w:hanging="72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Bauman, D</w:t>
      </w:r>
      <w:r>
        <w:rPr>
          <w:bCs/>
          <w:sz w:val="24"/>
          <w:szCs w:val="24"/>
        </w:rPr>
        <w:t xml:space="preserve">., &amp; Beachy, B. (2012, July). </w:t>
      </w:r>
      <w:r>
        <w:rPr>
          <w:bCs/>
          <w:i/>
          <w:sz w:val="24"/>
          <w:szCs w:val="24"/>
        </w:rPr>
        <w:t xml:space="preserve">An Acceptance and Commitment Therapy protocol for anxiety in a primary care setting: </w:t>
      </w:r>
      <w:proofErr w:type="spellStart"/>
      <w:r>
        <w:rPr>
          <w:bCs/>
          <w:i/>
          <w:sz w:val="24"/>
          <w:szCs w:val="24"/>
        </w:rPr>
        <w:t>ACTing</w:t>
      </w:r>
      <w:proofErr w:type="spellEnd"/>
      <w:r>
        <w:rPr>
          <w:bCs/>
          <w:i/>
          <w:sz w:val="24"/>
          <w:szCs w:val="24"/>
        </w:rPr>
        <w:t xml:space="preserve"> your way, with anxiety, to a better life</w:t>
      </w:r>
      <w:r>
        <w:rPr>
          <w:bCs/>
          <w:sz w:val="24"/>
          <w:szCs w:val="24"/>
        </w:rPr>
        <w:t>.  Presentation at the Research and Program Development Forum at the annual world conference of the Association for Contextual Behavioral Science, Washington, D.C.</w:t>
      </w:r>
    </w:p>
    <w:p w14:paraId="2E2B47CF" w14:textId="77777777" w:rsidR="0010600A" w:rsidRDefault="0010600A" w:rsidP="00883EE8">
      <w:pPr>
        <w:ind w:left="720" w:hanging="720"/>
        <w:rPr>
          <w:bCs/>
          <w:sz w:val="24"/>
          <w:szCs w:val="24"/>
        </w:rPr>
      </w:pPr>
    </w:p>
    <w:p w14:paraId="67387707" w14:textId="77777777" w:rsidR="00042386" w:rsidRPr="004A5506" w:rsidRDefault="00042386" w:rsidP="000423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Non-peer Reviewed Publications</w:t>
      </w:r>
    </w:p>
    <w:p w14:paraId="7C3B39A8" w14:textId="77777777" w:rsidR="00042386" w:rsidRDefault="00042386" w:rsidP="00042386">
      <w:pPr>
        <w:ind w:left="720" w:hanging="720"/>
        <w:rPr>
          <w:bCs/>
          <w:sz w:val="24"/>
          <w:szCs w:val="24"/>
        </w:rPr>
      </w:pPr>
      <w:r w:rsidRPr="00984A9E">
        <w:rPr>
          <w:b/>
          <w:bCs/>
          <w:sz w:val="24"/>
          <w:szCs w:val="24"/>
        </w:rPr>
        <w:t>Bauman, D.</w:t>
      </w:r>
      <w:r>
        <w:rPr>
          <w:bCs/>
          <w:sz w:val="24"/>
          <w:szCs w:val="24"/>
        </w:rPr>
        <w:t xml:space="preserve"> (2014). A brief acceptance and commitment therapy intervention in a primary care, underserved setting: </w:t>
      </w:r>
      <w:proofErr w:type="spellStart"/>
      <w:r>
        <w:rPr>
          <w:bCs/>
          <w:sz w:val="24"/>
          <w:szCs w:val="24"/>
        </w:rPr>
        <w:t>ACTing</w:t>
      </w:r>
      <w:proofErr w:type="spellEnd"/>
      <w:r>
        <w:rPr>
          <w:bCs/>
          <w:sz w:val="24"/>
          <w:szCs w:val="24"/>
        </w:rPr>
        <w:t xml:space="preserve"> your way with anxiety (Unpublished doctoral dissertation). The School of Professional Psychological at Forest Institute, Springfield, MO.</w:t>
      </w:r>
    </w:p>
    <w:p w14:paraId="071FD460" w14:textId="77777777" w:rsidR="00042386" w:rsidRDefault="00042386" w:rsidP="00042386">
      <w:pPr>
        <w:ind w:left="720" w:hanging="720"/>
        <w:rPr>
          <w:bCs/>
          <w:sz w:val="24"/>
          <w:szCs w:val="24"/>
        </w:rPr>
      </w:pPr>
    </w:p>
    <w:p w14:paraId="6B23218B" w14:textId="77777777" w:rsidR="00042386" w:rsidRPr="007D7E67" w:rsidRDefault="00042386" w:rsidP="00042386">
      <w:pPr>
        <w:ind w:left="720" w:hanging="720"/>
        <w:rPr>
          <w:iCs/>
          <w:sz w:val="24"/>
          <w:szCs w:val="24"/>
        </w:rPr>
      </w:pPr>
      <w:r w:rsidRPr="007D7E67">
        <w:rPr>
          <w:sz w:val="24"/>
          <w:szCs w:val="24"/>
        </w:rPr>
        <w:t xml:space="preserve">Massey, W.V., </w:t>
      </w:r>
      <w:r w:rsidRPr="007D7E67">
        <w:rPr>
          <w:b/>
          <w:sz w:val="24"/>
          <w:szCs w:val="24"/>
        </w:rPr>
        <w:t>Bauman, D.</w:t>
      </w:r>
      <w:r w:rsidRPr="007D7E67">
        <w:rPr>
          <w:sz w:val="24"/>
          <w:szCs w:val="24"/>
        </w:rPr>
        <w:t xml:space="preserve"> &amp; </w:t>
      </w:r>
      <w:r w:rsidRPr="007D7E67">
        <w:rPr>
          <w:bCs/>
          <w:sz w:val="24"/>
          <w:szCs w:val="24"/>
        </w:rPr>
        <w:t>Beachy, B</w:t>
      </w:r>
      <w:r w:rsidRPr="007D7E67">
        <w:rPr>
          <w:b/>
          <w:bCs/>
          <w:sz w:val="24"/>
          <w:szCs w:val="24"/>
        </w:rPr>
        <w:t>.</w:t>
      </w:r>
      <w:r w:rsidRPr="007D7E67">
        <w:rPr>
          <w:sz w:val="24"/>
          <w:szCs w:val="24"/>
        </w:rPr>
        <w:t xml:space="preserve"> (2013). </w:t>
      </w:r>
      <w:hyperlink r:id="rId16" w:tgtFrame="_blank" w:history="1">
        <w:r w:rsidRPr="007D7E67">
          <w:rPr>
            <w:rStyle w:val="Hyperlink"/>
            <w:color w:val="auto"/>
            <w:sz w:val="24"/>
            <w:szCs w:val="24"/>
            <w:u w:val="none"/>
            <w:lang w:val="en"/>
          </w:rPr>
          <w:t>The Internship and Practicum Experien</w:t>
        </w:r>
        <w:r>
          <w:rPr>
            <w:rStyle w:val="Hyperlink"/>
            <w:color w:val="auto"/>
            <w:sz w:val="24"/>
            <w:szCs w:val="24"/>
            <w:u w:val="none"/>
            <w:lang w:val="en"/>
          </w:rPr>
          <w:t xml:space="preserve">ce Database Manual: </w:t>
        </w:r>
        <w:r w:rsidRPr="007D7E67">
          <w:rPr>
            <w:rStyle w:val="Hyperlink"/>
            <w:color w:val="auto"/>
            <w:sz w:val="24"/>
            <w:szCs w:val="24"/>
            <w:u w:val="none"/>
            <w:lang w:val="en"/>
          </w:rPr>
          <w:t>A Student’s Guide to Applied Experience in Sport and Exercise Psychology</w:t>
        </w:r>
      </w:hyperlink>
      <w:r w:rsidRPr="007D7E67">
        <w:rPr>
          <w:sz w:val="24"/>
          <w:szCs w:val="24"/>
        </w:rPr>
        <w:t xml:space="preserve">. </w:t>
      </w:r>
      <w:r w:rsidRPr="007D7E67">
        <w:rPr>
          <w:i/>
          <w:iCs/>
          <w:sz w:val="24"/>
          <w:szCs w:val="24"/>
        </w:rPr>
        <w:t>Asso</w:t>
      </w:r>
      <w:r>
        <w:rPr>
          <w:i/>
          <w:iCs/>
          <w:sz w:val="24"/>
          <w:szCs w:val="24"/>
        </w:rPr>
        <w:t xml:space="preserve">ciation for Applied </w:t>
      </w:r>
      <w:r w:rsidRPr="007D7E67">
        <w:rPr>
          <w:i/>
          <w:iCs/>
          <w:sz w:val="24"/>
          <w:szCs w:val="24"/>
        </w:rPr>
        <w:t>Sport Psychology.</w:t>
      </w:r>
      <w:r>
        <w:rPr>
          <w:i/>
          <w:iCs/>
          <w:sz w:val="24"/>
          <w:szCs w:val="24"/>
        </w:rPr>
        <w:t xml:space="preserve"> </w:t>
      </w:r>
      <w:hyperlink r:id="rId17" w:history="1">
        <w:r w:rsidRPr="000E1F18">
          <w:rPr>
            <w:rStyle w:val="Hyperlink"/>
            <w:iCs/>
            <w:sz w:val="24"/>
            <w:szCs w:val="24"/>
          </w:rPr>
          <w:t>http://www.appliedsportpsych.org/files/IPEDManual03.25.13.pdf</w:t>
        </w:r>
      </w:hyperlink>
      <w:r>
        <w:rPr>
          <w:iCs/>
          <w:sz w:val="24"/>
          <w:szCs w:val="24"/>
        </w:rPr>
        <w:t xml:space="preserve"> </w:t>
      </w:r>
    </w:p>
    <w:p w14:paraId="3DCAB3F4" w14:textId="77777777" w:rsidR="00042386" w:rsidRDefault="00042386" w:rsidP="00042386">
      <w:pPr>
        <w:rPr>
          <w:i/>
          <w:iCs/>
          <w:color w:val="000000"/>
        </w:rPr>
      </w:pPr>
    </w:p>
    <w:p w14:paraId="24666532" w14:textId="77777777" w:rsidR="00042386" w:rsidRDefault="00042386" w:rsidP="0004238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Beachy, B., </w:t>
      </w:r>
      <w:r>
        <w:rPr>
          <w:b/>
          <w:bCs/>
          <w:sz w:val="24"/>
          <w:szCs w:val="24"/>
        </w:rPr>
        <w:t xml:space="preserve">Bauman, D., </w:t>
      </w:r>
      <w:r>
        <w:rPr>
          <w:bCs/>
          <w:sz w:val="24"/>
          <w:szCs w:val="24"/>
        </w:rPr>
        <w:t xml:space="preserve">&amp; Massey, W.V. (2012). Suggestions for graduate students.  </w:t>
      </w:r>
      <w:r w:rsidRPr="00AA3352">
        <w:rPr>
          <w:bCs/>
          <w:sz w:val="24"/>
          <w:szCs w:val="24"/>
        </w:rPr>
        <w:t xml:space="preserve">In </w:t>
      </w:r>
      <w:r>
        <w:rPr>
          <w:bCs/>
          <w:sz w:val="24"/>
          <w:szCs w:val="24"/>
        </w:rPr>
        <w:t xml:space="preserve">B. Beachy, </w:t>
      </w:r>
    </w:p>
    <w:p w14:paraId="0744E292" w14:textId="77777777" w:rsidR="00042386" w:rsidRDefault="00042386" w:rsidP="00042386">
      <w:pPr>
        <w:ind w:left="720"/>
        <w:rPr>
          <w:bCs/>
          <w:sz w:val="24"/>
          <w:szCs w:val="24"/>
        </w:rPr>
      </w:pPr>
      <w:r w:rsidRPr="004A5506">
        <w:rPr>
          <w:b/>
          <w:bCs/>
          <w:sz w:val="24"/>
          <w:szCs w:val="24"/>
        </w:rPr>
        <w:t>D. Bauman</w:t>
      </w:r>
      <w:r>
        <w:rPr>
          <w:bCs/>
          <w:sz w:val="24"/>
          <w:szCs w:val="24"/>
        </w:rPr>
        <w:t>, E. Martin, N. Gabana, &amp; C. Schwartz (</w:t>
      </w:r>
      <w:r w:rsidRPr="00AA3352">
        <w:rPr>
          <w:bCs/>
          <w:sz w:val="24"/>
          <w:szCs w:val="24"/>
        </w:rPr>
        <w:t xml:space="preserve">Eds). </w:t>
      </w:r>
      <w:r>
        <w:rPr>
          <w:bCs/>
          <w:i/>
          <w:iCs/>
          <w:sz w:val="24"/>
          <w:szCs w:val="24"/>
        </w:rPr>
        <w:t>The Performance Excellence Movement Newsletter</w:t>
      </w:r>
      <w:r w:rsidRPr="00AA335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AA3352">
        <w:rPr>
          <w:bCs/>
          <w:sz w:val="24"/>
          <w:szCs w:val="24"/>
        </w:rPr>
        <w:t>Indianapolis, IN: Association for Applied Sport Psychology</w:t>
      </w:r>
      <w:r>
        <w:rPr>
          <w:bCs/>
          <w:sz w:val="24"/>
          <w:szCs w:val="24"/>
        </w:rPr>
        <w:t>.</w:t>
      </w:r>
    </w:p>
    <w:p w14:paraId="6D28034A" w14:textId="77777777" w:rsidR="004C5CDB" w:rsidRDefault="00D746AF" w:rsidP="00F12011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9DCC950" wp14:editId="0623F29C">
                <wp:simplePos x="0" y="0"/>
                <wp:positionH relativeFrom="column">
                  <wp:posOffset>16510</wp:posOffset>
                </wp:positionH>
                <wp:positionV relativeFrom="paragraph">
                  <wp:posOffset>168274</wp:posOffset>
                </wp:positionV>
                <wp:extent cx="6424295" cy="0"/>
                <wp:effectExtent l="0" t="0" r="1460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931D1"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pt,13.25pt" to="507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" strokecolor="windowText" strokeweight="2pt">
                <o:lock v:ext="edit" shapetype="f"/>
              </v:line>
            </w:pict>
          </mc:Fallback>
        </mc:AlternateContent>
      </w:r>
    </w:p>
    <w:p w14:paraId="33130D58" w14:textId="77777777" w:rsidR="0031766B" w:rsidRDefault="0031766B" w:rsidP="004954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Consulting Client List</w:t>
      </w:r>
    </w:p>
    <w:p w14:paraId="24838B97" w14:textId="77777777" w:rsidR="00CF5146" w:rsidRDefault="00CF5146" w:rsidP="0031766B">
      <w:pPr>
        <w:rPr>
          <w:bCs/>
          <w:sz w:val="24"/>
          <w:szCs w:val="24"/>
        </w:rPr>
      </w:pPr>
    </w:p>
    <w:p w14:paraId="1D381AFF" w14:textId="54DB9289" w:rsidR="00317E2A" w:rsidRPr="00317E2A" w:rsidRDefault="00317E2A" w:rsidP="0031766B">
      <w:p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07/2024-Present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Michigan Primary Care Association, </w:t>
      </w:r>
      <w:r>
        <w:rPr>
          <w:bCs/>
          <w:i/>
          <w:iCs/>
          <w:sz w:val="24"/>
          <w:szCs w:val="24"/>
        </w:rPr>
        <w:t xml:space="preserve">Lansing, MI </w:t>
      </w:r>
    </w:p>
    <w:p w14:paraId="23081F70" w14:textId="1642D6D3" w:rsidR="00317E2A" w:rsidRPr="00317E2A" w:rsidRDefault="00317E2A" w:rsidP="0031766B">
      <w:p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05/2024-Present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HealthLinc</w:t>
      </w:r>
      <w:proofErr w:type="spellEnd"/>
      <w:r>
        <w:rPr>
          <w:bCs/>
          <w:sz w:val="24"/>
          <w:szCs w:val="24"/>
        </w:rPr>
        <w:t xml:space="preserve"> Community Health Center, </w:t>
      </w:r>
      <w:r>
        <w:rPr>
          <w:bCs/>
          <w:i/>
          <w:iCs/>
          <w:sz w:val="24"/>
          <w:szCs w:val="24"/>
        </w:rPr>
        <w:t>Valparaiso, IN</w:t>
      </w:r>
    </w:p>
    <w:p w14:paraId="5E0A4530" w14:textId="733060D5" w:rsidR="006F3F12" w:rsidRPr="006F3F12" w:rsidRDefault="00317E2A" w:rsidP="0031766B">
      <w:p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0</w:t>
      </w:r>
      <w:r w:rsidR="006F3F12">
        <w:rPr>
          <w:bCs/>
          <w:sz w:val="24"/>
          <w:szCs w:val="24"/>
        </w:rPr>
        <w:t>9/2023</w:t>
      </w:r>
      <w:r w:rsidR="00993D72">
        <w:rPr>
          <w:bCs/>
          <w:sz w:val="24"/>
          <w:szCs w:val="24"/>
        </w:rPr>
        <w:t xml:space="preserve"> &amp; 11/2024</w:t>
      </w:r>
      <w:r w:rsidR="006F3F12">
        <w:rPr>
          <w:bCs/>
          <w:sz w:val="24"/>
          <w:szCs w:val="24"/>
        </w:rPr>
        <w:tab/>
      </w:r>
      <w:r w:rsidR="006F3F12">
        <w:rPr>
          <w:bCs/>
          <w:sz w:val="24"/>
          <w:szCs w:val="24"/>
        </w:rPr>
        <w:tab/>
        <w:t xml:space="preserve">University of Utah Health, </w:t>
      </w:r>
      <w:r w:rsidR="006F3F12">
        <w:rPr>
          <w:bCs/>
          <w:i/>
          <w:iCs/>
          <w:sz w:val="24"/>
          <w:szCs w:val="24"/>
        </w:rPr>
        <w:t>Salt Lake City, UT</w:t>
      </w:r>
    </w:p>
    <w:p w14:paraId="084E6993" w14:textId="14A6FDE3" w:rsidR="006F3F12" w:rsidRPr="006F3F12" w:rsidRDefault="00317E2A" w:rsidP="0031766B">
      <w:p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0</w:t>
      </w:r>
      <w:r w:rsidR="006F3F12">
        <w:rPr>
          <w:bCs/>
          <w:sz w:val="24"/>
          <w:szCs w:val="24"/>
        </w:rPr>
        <w:t>7/2023</w:t>
      </w:r>
      <w:r w:rsidR="006F3F12">
        <w:rPr>
          <w:bCs/>
          <w:sz w:val="24"/>
          <w:szCs w:val="24"/>
        </w:rPr>
        <w:tab/>
      </w:r>
      <w:r w:rsidR="006F3F12">
        <w:rPr>
          <w:bCs/>
          <w:sz w:val="24"/>
          <w:szCs w:val="24"/>
        </w:rPr>
        <w:tab/>
      </w:r>
      <w:r w:rsidR="006F3F12">
        <w:rPr>
          <w:bCs/>
          <w:sz w:val="24"/>
          <w:szCs w:val="24"/>
        </w:rPr>
        <w:tab/>
      </w:r>
      <w:proofErr w:type="spellStart"/>
      <w:r w:rsidR="006F3F12">
        <w:rPr>
          <w:bCs/>
          <w:sz w:val="24"/>
          <w:szCs w:val="24"/>
        </w:rPr>
        <w:t>Kinwell</w:t>
      </w:r>
      <w:proofErr w:type="spellEnd"/>
      <w:r w:rsidR="006F3F12">
        <w:rPr>
          <w:bCs/>
          <w:sz w:val="24"/>
          <w:szCs w:val="24"/>
        </w:rPr>
        <w:t xml:space="preserve"> Health, </w:t>
      </w:r>
      <w:r w:rsidR="006F3F12">
        <w:rPr>
          <w:bCs/>
          <w:i/>
          <w:iCs/>
          <w:sz w:val="24"/>
          <w:szCs w:val="24"/>
        </w:rPr>
        <w:t>Seattle, WA</w:t>
      </w:r>
    </w:p>
    <w:p w14:paraId="5EDFDA24" w14:textId="548BDCEB" w:rsidR="00BF4B64" w:rsidRDefault="00317E2A" w:rsidP="0031766B">
      <w:p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0</w:t>
      </w:r>
      <w:r w:rsidR="006F3F12">
        <w:rPr>
          <w:bCs/>
          <w:sz w:val="24"/>
          <w:szCs w:val="24"/>
        </w:rPr>
        <w:t>6/2023</w:t>
      </w:r>
      <w:r w:rsidR="006F3F12">
        <w:rPr>
          <w:bCs/>
          <w:sz w:val="24"/>
          <w:szCs w:val="24"/>
        </w:rPr>
        <w:tab/>
      </w:r>
      <w:r w:rsidR="006F3F12">
        <w:rPr>
          <w:bCs/>
          <w:sz w:val="24"/>
          <w:szCs w:val="24"/>
        </w:rPr>
        <w:tab/>
      </w:r>
      <w:r w:rsidR="006F3F12">
        <w:rPr>
          <w:bCs/>
          <w:sz w:val="24"/>
          <w:szCs w:val="24"/>
        </w:rPr>
        <w:tab/>
        <w:t xml:space="preserve">University of Texas Rio Grande Valley </w:t>
      </w:r>
      <w:r w:rsidR="00BF4B64">
        <w:rPr>
          <w:bCs/>
          <w:sz w:val="24"/>
          <w:szCs w:val="24"/>
        </w:rPr>
        <w:t xml:space="preserve">School of Medicine, </w:t>
      </w:r>
      <w:r w:rsidR="00BF4B64">
        <w:rPr>
          <w:bCs/>
          <w:i/>
          <w:iCs/>
          <w:sz w:val="24"/>
          <w:szCs w:val="24"/>
        </w:rPr>
        <w:t xml:space="preserve">Rio Grande, </w:t>
      </w:r>
    </w:p>
    <w:p w14:paraId="42E14478" w14:textId="01316442" w:rsidR="006F3F12" w:rsidRPr="00BF4B64" w:rsidRDefault="00BF4B64" w:rsidP="00BF4B64">
      <w:pPr>
        <w:ind w:left="2880" w:firstLine="72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TX</w:t>
      </w:r>
    </w:p>
    <w:p w14:paraId="4D5C5F54" w14:textId="4CBCE311" w:rsidR="006F3F12" w:rsidRPr="006F3F12" w:rsidRDefault="00317E2A" w:rsidP="0031766B">
      <w:p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0</w:t>
      </w:r>
      <w:r w:rsidR="006F3F12">
        <w:rPr>
          <w:bCs/>
          <w:sz w:val="24"/>
          <w:szCs w:val="24"/>
        </w:rPr>
        <w:t>5/2023</w:t>
      </w:r>
      <w:r>
        <w:rPr>
          <w:bCs/>
          <w:sz w:val="24"/>
          <w:szCs w:val="24"/>
        </w:rPr>
        <w:t xml:space="preserve"> &amp; 04/2024</w:t>
      </w:r>
      <w:r w:rsidR="006F3F12">
        <w:rPr>
          <w:bCs/>
          <w:sz w:val="24"/>
          <w:szCs w:val="24"/>
        </w:rPr>
        <w:tab/>
      </w:r>
      <w:r w:rsidR="006F3F12">
        <w:rPr>
          <w:bCs/>
          <w:sz w:val="24"/>
          <w:szCs w:val="24"/>
        </w:rPr>
        <w:tab/>
        <w:t xml:space="preserve">Cornerstone Whole Healthcare Organization, Inc., </w:t>
      </w:r>
      <w:r w:rsidR="006F3F12">
        <w:rPr>
          <w:bCs/>
          <w:i/>
          <w:iCs/>
          <w:sz w:val="24"/>
          <w:szCs w:val="24"/>
        </w:rPr>
        <w:t>Boise, ID</w:t>
      </w:r>
    </w:p>
    <w:p w14:paraId="469C8BC8" w14:textId="58EED8F3" w:rsidR="006F3F12" w:rsidRPr="006F3F12" w:rsidRDefault="00317E2A" w:rsidP="0031766B">
      <w:p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0</w:t>
      </w:r>
      <w:r w:rsidR="006F3F12">
        <w:rPr>
          <w:bCs/>
          <w:sz w:val="24"/>
          <w:szCs w:val="24"/>
        </w:rPr>
        <w:t>4/2023-</w:t>
      </w:r>
      <w:r>
        <w:rPr>
          <w:bCs/>
          <w:sz w:val="24"/>
          <w:szCs w:val="24"/>
        </w:rPr>
        <w:t>01/2024</w:t>
      </w:r>
      <w:r w:rsidR="006F3F12">
        <w:rPr>
          <w:bCs/>
          <w:sz w:val="24"/>
          <w:szCs w:val="24"/>
        </w:rPr>
        <w:tab/>
      </w:r>
      <w:r w:rsidR="006F3F12">
        <w:rPr>
          <w:bCs/>
          <w:sz w:val="24"/>
          <w:szCs w:val="24"/>
        </w:rPr>
        <w:tab/>
        <w:t xml:space="preserve">Children’s Medical Group, Inc., </w:t>
      </w:r>
      <w:r w:rsidR="006F3F12">
        <w:rPr>
          <w:bCs/>
          <w:i/>
          <w:iCs/>
          <w:sz w:val="24"/>
          <w:szCs w:val="24"/>
        </w:rPr>
        <w:t>Milwaukee, WI</w:t>
      </w:r>
    </w:p>
    <w:p w14:paraId="0BB496AF" w14:textId="7A346227" w:rsidR="006F3F12" w:rsidRPr="006F3F12" w:rsidRDefault="00317E2A" w:rsidP="0031766B">
      <w:p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0</w:t>
      </w:r>
      <w:r w:rsidR="006F3F12">
        <w:rPr>
          <w:bCs/>
          <w:sz w:val="24"/>
          <w:szCs w:val="24"/>
        </w:rPr>
        <w:t>3/2023</w:t>
      </w:r>
      <w:r w:rsidR="006F3F12">
        <w:rPr>
          <w:bCs/>
          <w:sz w:val="24"/>
          <w:szCs w:val="24"/>
        </w:rPr>
        <w:tab/>
      </w:r>
      <w:r w:rsidR="006F3F12">
        <w:rPr>
          <w:bCs/>
          <w:sz w:val="24"/>
          <w:szCs w:val="24"/>
        </w:rPr>
        <w:tab/>
      </w:r>
      <w:r w:rsidR="006F3F12">
        <w:rPr>
          <w:bCs/>
          <w:sz w:val="24"/>
          <w:szCs w:val="24"/>
        </w:rPr>
        <w:tab/>
        <w:t xml:space="preserve">Tristate Trauma Network, </w:t>
      </w:r>
      <w:r w:rsidR="006F3F12">
        <w:rPr>
          <w:bCs/>
          <w:i/>
          <w:iCs/>
          <w:sz w:val="24"/>
          <w:szCs w:val="24"/>
        </w:rPr>
        <w:t>Park Hills, KY</w:t>
      </w:r>
    </w:p>
    <w:p w14:paraId="2712C5A3" w14:textId="741CB0B9" w:rsidR="006F3F12" w:rsidRPr="006F3F12" w:rsidRDefault="006F3F12" w:rsidP="0031766B">
      <w:p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11/2022-5/2023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Pediatric Physicians’ Organization at Children’s, </w:t>
      </w:r>
      <w:r>
        <w:rPr>
          <w:bCs/>
          <w:i/>
          <w:iCs/>
          <w:sz w:val="24"/>
          <w:szCs w:val="24"/>
        </w:rPr>
        <w:t>Wellesley Hills, MA</w:t>
      </w:r>
    </w:p>
    <w:p w14:paraId="7396E3A7" w14:textId="419C5FC4" w:rsidR="00DA7702" w:rsidRPr="00DA7702" w:rsidRDefault="00DA7702" w:rsidP="0031766B">
      <w:p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06/2022-12/2022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Healthcare Management Associates, </w:t>
      </w:r>
      <w:r>
        <w:rPr>
          <w:bCs/>
          <w:i/>
          <w:iCs/>
          <w:sz w:val="24"/>
          <w:szCs w:val="24"/>
        </w:rPr>
        <w:t xml:space="preserve">Washington D.C. </w:t>
      </w:r>
    </w:p>
    <w:p w14:paraId="62A23E19" w14:textId="4B897694" w:rsidR="00DB5E0C" w:rsidRPr="00DB5E0C" w:rsidRDefault="00DB5E0C" w:rsidP="0031766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05/2021-Present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University of Puerto Rico Medical Sciences Campus, </w:t>
      </w:r>
      <w:r>
        <w:rPr>
          <w:bCs/>
          <w:i/>
          <w:iCs/>
          <w:sz w:val="24"/>
          <w:szCs w:val="24"/>
        </w:rPr>
        <w:t>San Juan, PR</w:t>
      </w:r>
    </w:p>
    <w:p w14:paraId="7A5F1247" w14:textId="4D0A070F" w:rsidR="00DB5E0C" w:rsidRDefault="00DB5E0C" w:rsidP="0031766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03/2022-</w:t>
      </w:r>
      <w:r w:rsidR="00BF4B64">
        <w:rPr>
          <w:bCs/>
          <w:sz w:val="24"/>
          <w:szCs w:val="24"/>
        </w:rPr>
        <w:t>12/2023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Four County, </w:t>
      </w:r>
      <w:r w:rsidRPr="00DB5E0C">
        <w:rPr>
          <w:bCs/>
          <w:i/>
          <w:iCs/>
          <w:sz w:val="24"/>
          <w:szCs w:val="24"/>
        </w:rPr>
        <w:t>Logansport, IN</w:t>
      </w:r>
      <w:r>
        <w:rPr>
          <w:bCs/>
          <w:sz w:val="24"/>
          <w:szCs w:val="24"/>
        </w:rPr>
        <w:t xml:space="preserve"> </w:t>
      </w:r>
    </w:p>
    <w:p w14:paraId="3C673522" w14:textId="570CC117" w:rsidR="00DB5E0C" w:rsidRDefault="00DB5E0C" w:rsidP="0031766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08/2021-</w:t>
      </w:r>
      <w:r w:rsidR="00317E2A">
        <w:rPr>
          <w:bCs/>
          <w:sz w:val="24"/>
          <w:szCs w:val="24"/>
        </w:rPr>
        <w:t>05/2024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Morrow County Health District, </w:t>
      </w:r>
      <w:r w:rsidRPr="00DB5E0C">
        <w:rPr>
          <w:bCs/>
          <w:i/>
          <w:iCs/>
          <w:sz w:val="24"/>
          <w:szCs w:val="24"/>
        </w:rPr>
        <w:t>Heppner, OR</w:t>
      </w:r>
      <w:r>
        <w:rPr>
          <w:bCs/>
          <w:sz w:val="24"/>
          <w:szCs w:val="24"/>
        </w:rPr>
        <w:tab/>
      </w:r>
    </w:p>
    <w:p w14:paraId="754AEBB1" w14:textId="6256F0F8" w:rsidR="00F17532" w:rsidRPr="00F17532" w:rsidRDefault="00F17532" w:rsidP="0031766B">
      <w:p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09/2021-Present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Community HealthCare Association of the Dakotas, </w:t>
      </w:r>
      <w:r>
        <w:rPr>
          <w:bCs/>
          <w:i/>
          <w:iCs/>
          <w:sz w:val="24"/>
          <w:szCs w:val="24"/>
        </w:rPr>
        <w:t>Bismarck, ND</w:t>
      </w:r>
    </w:p>
    <w:p w14:paraId="75E8D89D" w14:textId="625B4445" w:rsidR="0078521A" w:rsidRDefault="0078521A" w:rsidP="0031766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01/2021-</w:t>
      </w:r>
      <w:r w:rsidR="00DB5E0C">
        <w:rPr>
          <w:bCs/>
          <w:sz w:val="24"/>
          <w:szCs w:val="24"/>
        </w:rPr>
        <w:t>12/2021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Kaiser Permanente Northwest, </w:t>
      </w:r>
      <w:r w:rsidRPr="0078521A">
        <w:rPr>
          <w:bCs/>
          <w:i/>
          <w:iCs/>
          <w:sz w:val="24"/>
          <w:szCs w:val="24"/>
        </w:rPr>
        <w:t>Clackamas, OR</w:t>
      </w:r>
    </w:p>
    <w:p w14:paraId="26BCF1A5" w14:textId="7FDC4F4C" w:rsidR="0078521A" w:rsidRPr="0078521A" w:rsidRDefault="0078521A" w:rsidP="0031766B">
      <w:p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12/2020-</w:t>
      </w:r>
      <w:r w:rsidR="00F17532">
        <w:rPr>
          <w:bCs/>
          <w:sz w:val="24"/>
          <w:szCs w:val="24"/>
        </w:rPr>
        <w:t>12/2021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Hope Community Health Center, </w:t>
      </w:r>
      <w:r>
        <w:rPr>
          <w:bCs/>
          <w:i/>
          <w:iCs/>
          <w:sz w:val="24"/>
          <w:szCs w:val="24"/>
        </w:rPr>
        <w:t>Houston, TX</w:t>
      </w:r>
    </w:p>
    <w:p w14:paraId="3A844673" w14:textId="06191D05" w:rsidR="009F72FE" w:rsidRPr="009F72FE" w:rsidRDefault="009F72FE" w:rsidP="0031766B">
      <w:p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10/2020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Team Based Education and Management Solutions, </w:t>
      </w:r>
      <w:r>
        <w:rPr>
          <w:bCs/>
          <w:i/>
          <w:iCs/>
          <w:sz w:val="24"/>
          <w:szCs w:val="24"/>
        </w:rPr>
        <w:t>Phoenix, AZ</w:t>
      </w:r>
    </w:p>
    <w:p w14:paraId="27F12524" w14:textId="55EE41B7" w:rsidR="00820F08" w:rsidRPr="00820F08" w:rsidRDefault="00820F08" w:rsidP="0031766B">
      <w:pPr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01/2020-</w:t>
      </w:r>
      <w:r w:rsidR="00DB5E0C">
        <w:rPr>
          <w:bCs/>
          <w:sz w:val="24"/>
          <w:szCs w:val="24"/>
        </w:rPr>
        <w:t>06/2021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Unity Care Northwest, </w:t>
      </w:r>
      <w:r w:rsidRPr="00820F08">
        <w:rPr>
          <w:bCs/>
          <w:i/>
          <w:sz w:val="24"/>
          <w:szCs w:val="24"/>
        </w:rPr>
        <w:t>Bellingham, WA</w:t>
      </w:r>
    </w:p>
    <w:p w14:paraId="3B3F7DA7" w14:textId="1EEE5E89" w:rsidR="00820F08" w:rsidRDefault="00820F08" w:rsidP="0031766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12/2019</w:t>
      </w:r>
      <w:r w:rsidR="00993D72">
        <w:rPr>
          <w:bCs/>
          <w:sz w:val="24"/>
          <w:szCs w:val="24"/>
        </w:rPr>
        <w:t>-12/2024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HealthSource</w:t>
      </w:r>
      <w:proofErr w:type="spellEnd"/>
      <w:r>
        <w:rPr>
          <w:bCs/>
          <w:sz w:val="24"/>
          <w:szCs w:val="24"/>
        </w:rPr>
        <w:t xml:space="preserve"> Community Health Center, </w:t>
      </w:r>
      <w:r w:rsidRPr="00820F08">
        <w:rPr>
          <w:bCs/>
          <w:i/>
          <w:sz w:val="24"/>
          <w:szCs w:val="24"/>
        </w:rPr>
        <w:t>Loveland, OH</w:t>
      </w:r>
    </w:p>
    <w:p w14:paraId="62FE4F8D" w14:textId="6E63C6A7" w:rsidR="009F72FE" w:rsidRPr="009F72FE" w:rsidRDefault="009F72FE" w:rsidP="0031766B">
      <w:p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11/2019-08/2020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Southwest District Health of Idaho, </w:t>
      </w:r>
      <w:r>
        <w:rPr>
          <w:bCs/>
          <w:i/>
          <w:iCs/>
          <w:sz w:val="24"/>
          <w:szCs w:val="24"/>
        </w:rPr>
        <w:t>Caldwell, ID</w:t>
      </w:r>
    </w:p>
    <w:p w14:paraId="21ED1DC5" w14:textId="4E81C20D" w:rsidR="00CF5146" w:rsidRDefault="00CF5146" w:rsidP="0031766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09/2019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The Bowen Center, </w:t>
      </w:r>
      <w:r w:rsidRPr="00217C5E">
        <w:rPr>
          <w:bCs/>
          <w:i/>
          <w:sz w:val="24"/>
          <w:szCs w:val="24"/>
        </w:rPr>
        <w:t>Warsaw, IN</w:t>
      </w:r>
      <w:r>
        <w:rPr>
          <w:bCs/>
          <w:sz w:val="24"/>
          <w:szCs w:val="24"/>
        </w:rPr>
        <w:t xml:space="preserve"> </w:t>
      </w:r>
    </w:p>
    <w:p w14:paraId="2B74C371" w14:textId="774F3112" w:rsidR="00CF5146" w:rsidRDefault="00CF5146" w:rsidP="0031766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09/2019-</w:t>
      </w:r>
      <w:r w:rsidR="0078521A">
        <w:rPr>
          <w:bCs/>
          <w:sz w:val="24"/>
          <w:szCs w:val="24"/>
        </w:rPr>
        <w:t>12/2019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Community Health Services at Lamoille Valley, </w:t>
      </w:r>
      <w:r w:rsidRPr="00217C5E">
        <w:rPr>
          <w:bCs/>
          <w:i/>
          <w:sz w:val="24"/>
          <w:szCs w:val="24"/>
        </w:rPr>
        <w:t>Morrisville, VT</w:t>
      </w:r>
    </w:p>
    <w:p w14:paraId="2D06C7A5" w14:textId="4537F37F" w:rsidR="00CF5146" w:rsidRDefault="00CF5146" w:rsidP="0031766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07/2019-</w:t>
      </w:r>
      <w:r w:rsidR="00820F08">
        <w:rPr>
          <w:bCs/>
          <w:sz w:val="24"/>
          <w:szCs w:val="24"/>
        </w:rPr>
        <w:t>10/2019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The Corvallis Clinic, </w:t>
      </w:r>
      <w:r w:rsidRPr="00217C5E">
        <w:rPr>
          <w:bCs/>
          <w:i/>
          <w:sz w:val="24"/>
          <w:szCs w:val="24"/>
        </w:rPr>
        <w:t>Corvallis, OR</w:t>
      </w:r>
    </w:p>
    <w:p w14:paraId="28EBC8DA" w14:textId="17731605" w:rsidR="009F72FE" w:rsidRPr="009F72FE" w:rsidRDefault="009F72FE" w:rsidP="0031766B">
      <w:p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07/2019 &amp; 07/2020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Lipscomb University, </w:t>
      </w:r>
      <w:r>
        <w:rPr>
          <w:bCs/>
          <w:i/>
          <w:iCs/>
          <w:sz w:val="24"/>
          <w:szCs w:val="24"/>
        </w:rPr>
        <w:t>Nashville, TN</w:t>
      </w:r>
    </w:p>
    <w:p w14:paraId="6C173839" w14:textId="04C8DDA5" w:rsidR="00CF5146" w:rsidRDefault="00CF5146" w:rsidP="0031766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06/2019-</w:t>
      </w:r>
      <w:r w:rsidR="00820F08">
        <w:rPr>
          <w:bCs/>
          <w:sz w:val="24"/>
          <w:szCs w:val="24"/>
        </w:rPr>
        <w:t>12/2019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Community Health Connection, </w:t>
      </w:r>
      <w:r w:rsidRPr="00217C5E">
        <w:rPr>
          <w:bCs/>
          <w:i/>
          <w:sz w:val="24"/>
          <w:szCs w:val="24"/>
        </w:rPr>
        <w:t>Tulsa, OK</w:t>
      </w:r>
    </w:p>
    <w:p w14:paraId="2B26F7AC" w14:textId="193E94D2" w:rsidR="00FD5E27" w:rsidRDefault="00FD5E27" w:rsidP="0031766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04/2019-</w:t>
      </w:r>
      <w:r w:rsidR="00DB5E0C">
        <w:rPr>
          <w:bCs/>
          <w:sz w:val="24"/>
          <w:szCs w:val="24"/>
        </w:rPr>
        <w:t>02/2021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Kodiak Area Native Association</w:t>
      </w:r>
      <w:r w:rsidR="00CF5146">
        <w:rPr>
          <w:bCs/>
          <w:sz w:val="24"/>
          <w:szCs w:val="24"/>
        </w:rPr>
        <w:t xml:space="preserve">, </w:t>
      </w:r>
      <w:r w:rsidR="00CF5146" w:rsidRPr="00217C5E">
        <w:rPr>
          <w:bCs/>
          <w:i/>
          <w:sz w:val="24"/>
          <w:szCs w:val="24"/>
        </w:rPr>
        <w:t>Kodiak, A</w:t>
      </w:r>
      <w:r w:rsidR="00217C5E">
        <w:rPr>
          <w:bCs/>
          <w:i/>
          <w:sz w:val="24"/>
          <w:szCs w:val="24"/>
        </w:rPr>
        <w:t>K</w:t>
      </w:r>
    </w:p>
    <w:p w14:paraId="1B0A9D65" w14:textId="648E011E" w:rsidR="00217C5E" w:rsidRPr="00217C5E" w:rsidRDefault="00217C5E" w:rsidP="0031766B">
      <w:pPr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09/2019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University of Puerto Rico, Medical Sciences, </w:t>
      </w:r>
      <w:r>
        <w:rPr>
          <w:bCs/>
          <w:i/>
          <w:sz w:val="24"/>
          <w:szCs w:val="24"/>
        </w:rPr>
        <w:t>San Juan,</w:t>
      </w:r>
      <w:r>
        <w:rPr>
          <w:bCs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 xml:space="preserve">Puerto Rico </w:t>
      </w:r>
    </w:p>
    <w:p w14:paraId="10F83D5B" w14:textId="749FE373" w:rsidR="00940C8A" w:rsidRDefault="00940C8A" w:rsidP="0031766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08/2018-</w:t>
      </w:r>
      <w:r w:rsidR="0078521A">
        <w:rPr>
          <w:bCs/>
          <w:sz w:val="24"/>
          <w:szCs w:val="24"/>
        </w:rPr>
        <w:t>12/2019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The Christ Hospital Health Network</w:t>
      </w:r>
      <w:r w:rsidR="00CF5146">
        <w:rPr>
          <w:bCs/>
          <w:sz w:val="24"/>
          <w:szCs w:val="24"/>
        </w:rPr>
        <w:t xml:space="preserve">, </w:t>
      </w:r>
      <w:r w:rsidR="00CF5146" w:rsidRPr="00217C5E">
        <w:rPr>
          <w:bCs/>
          <w:i/>
          <w:sz w:val="24"/>
          <w:szCs w:val="24"/>
        </w:rPr>
        <w:t>Cincinnati, OH</w:t>
      </w:r>
    </w:p>
    <w:p w14:paraId="1E56848F" w14:textId="4FC3930B" w:rsidR="00E43072" w:rsidRDefault="00E43072" w:rsidP="0031766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05/2018-</w:t>
      </w:r>
      <w:r w:rsidR="00BF4B64">
        <w:rPr>
          <w:bCs/>
          <w:sz w:val="24"/>
          <w:szCs w:val="24"/>
        </w:rPr>
        <w:t>1/2023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Moses Lake Community Health Center</w:t>
      </w:r>
      <w:r w:rsidR="00CF5146">
        <w:rPr>
          <w:bCs/>
          <w:sz w:val="24"/>
          <w:szCs w:val="24"/>
        </w:rPr>
        <w:t xml:space="preserve">, </w:t>
      </w:r>
      <w:r w:rsidR="00CF5146" w:rsidRPr="00217C5E">
        <w:rPr>
          <w:bCs/>
          <w:i/>
          <w:sz w:val="24"/>
          <w:szCs w:val="24"/>
        </w:rPr>
        <w:t>Moses Lake, WA</w:t>
      </w:r>
    </w:p>
    <w:p w14:paraId="782813C6" w14:textId="5228A8CC" w:rsidR="00E43072" w:rsidRDefault="00E43072" w:rsidP="0031766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05/2018</w:t>
      </w:r>
      <w:r w:rsidR="00CF5146">
        <w:rPr>
          <w:bCs/>
          <w:sz w:val="24"/>
          <w:szCs w:val="24"/>
        </w:rPr>
        <w:t>-</w:t>
      </w:r>
      <w:r w:rsidR="0078521A">
        <w:rPr>
          <w:bCs/>
          <w:sz w:val="24"/>
          <w:szCs w:val="24"/>
        </w:rPr>
        <w:t>05/2019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Codman Square Community Health Center</w:t>
      </w:r>
      <w:r w:rsidR="00CF5146">
        <w:rPr>
          <w:bCs/>
          <w:sz w:val="24"/>
          <w:szCs w:val="24"/>
        </w:rPr>
        <w:t xml:space="preserve">, </w:t>
      </w:r>
      <w:r w:rsidR="00CF5146" w:rsidRPr="00217C5E">
        <w:rPr>
          <w:bCs/>
          <w:i/>
          <w:sz w:val="24"/>
          <w:szCs w:val="24"/>
        </w:rPr>
        <w:t>Boston, MA</w:t>
      </w:r>
    </w:p>
    <w:p w14:paraId="60093EC0" w14:textId="77777777" w:rsidR="00CF5146" w:rsidRDefault="00E43072" w:rsidP="00CF514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03/2018</w:t>
      </w:r>
      <w:r w:rsidR="00CF5146">
        <w:rPr>
          <w:bCs/>
          <w:sz w:val="24"/>
          <w:szCs w:val="24"/>
        </w:rPr>
        <w:t>-Present</w:t>
      </w:r>
      <w:r w:rsidR="00573868">
        <w:rPr>
          <w:bCs/>
          <w:sz w:val="24"/>
          <w:szCs w:val="24"/>
        </w:rPr>
        <w:tab/>
      </w:r>
      <w:r w:rsidR="00CF5146">
        <w:rPr>
          <w:bCs/>
          <w:sz w:val="24"/>
          <w:szCs w:val="24"/>
        </w:rPr>
        <w:tab/>
      </w:r>
      <w:r w:rsidR="00573868">
        <w:rPr>
          <w:bCs/>
          <w:sz w:val="24"/>
          <w:szCs w:val="24"/>
        </w:rPr>
        <w:t>National Psychology Training Consortium – Great Lakes Region</w:t>
      </w:r>
      <w:r w:rsidR="00CF5146">
        <w:rPr>
          <w:bCs/>
          <w:sz w:val="24"/>
          <w:szCs w:val="24"/>
        </w:rPr>
        <w:t xml:space="preserve">, </w:t>
      </w:r>
    </w:p>
    <w:p w14:paraId="348B8B1E" w14:textId="701B3D3D" w:rsidR="00573868" w:rsidRPr="00217C5E" w:rsidRDefault="00CF5146" w:rsidP="00CF5146">
      <w:pPr>
        <w:ind w:left="2880" w:firstLine="720"/>
        <w:rPr>
          <w:bCs/>
          <w:i/>
          <w:sz w:val="24"/>
          <w:szCs w:val="24"/>
        </w:rPr>
      </w:pPr>
      <w:r w:rsidRPr="00217C5E">
        <w:rPr>
          <w:bCs/>
          <w:i/>
          <w:sz w:val="24"/>
          <w:szCs w:val="24"/>
        </w:rPr>
        <w:t>Logansport, IN</w:t>
      </w:r>
    </w:p>
    <w:p w14:paraId="6864BEDC" w14:textId="6A8551DA" w:rsidR="00940C8A" w:rsidRDefault="00940C8A" w:rsidP="00940C8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02/2018-</w:t>
      </w:r>
      <w:r w:rsidR="0078521A">
        <w:rPr>
          <w:bCs/>
          <w:sz w:val="24"/>
          <w:szCs w:val="24"/>
        </w:rPr>
        <w:t>11/2020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ProCare,</w:t>
      </w:r>
      <w:r w:rsidR="00CF5146">
        <w:rPr>
          <w:bCs/>
          <w:sz w:val="24"/>
          <w:szCs w:val="24"/>
        </w:rPr>
        <w:t xml:space="preserve"> </w:t>
      </w:r>
      <w:r w:rsidR="00CF5146" w:rsidRPr="00217C5E">
        <w:rPr>
          <w:bCs/>
          <w:i/>
          <w:sz w:val="24"/>
          <w:szCs w:val="24"/>
        </w:rPr>
        <w:t>Auckland, New Zealand</w:t>
      </w:r>
    </w:p>
    <w:p w14:paraId="7BFAEA44" w14:textId="5CEE726C" w:rsidR="00F11CE5" w:rsidRDefault="00F11CE5" w:rsidP="0031766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01/2018-</w:t>
      </w:r>
      <w:r w:rsidR="00940C8A">
        <w:rPr>
          <w:bCs/>
          <w:sz w:val="24"/>
          <w:szCs w:val="24"/>
        </w:rPr>
        <w:t>06/2018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Partnership Health Center</w:t>
      </w:r>
      <w:r w:rsidR="00CF5146">
        <w:rPr>
          <w:bCs/>
          <w:sz w:val="24"/>
          <w:szCs w:val="24"/>
        </w:rPr>
        <w:t xml:space="preserve">, </w:t>
      </w:r>
      <w:r w:rsidR="00CF5146" w:rsidRPr="00217C5E">
        <w:rPr>
          <w:bCs/>
          <w:i/>
          <w:sz w:val="24"/>
          <w:szCs w:val="24"/>
        </w:rPr>
        <w:t>Missoula, MT</w:t>
      </w:r>
      <w:r>
        <w:rPr>
          <w:bCs/>
          <w:sz w:val="24"/>
          <w:szCs w:val="24"/>
        </w:rPr>
        <w:t xml:space="preserve"> </w:t>
      </w:r>
    </w:p>
    <w:p w14:paraId="63FA2591" w14:textId="08A43D62" w:rsidR="00F6416A" w:rsidRDefault="00B33448" w:rsidP="0031766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09/2017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Health Federation of Philadelphia</w:t>
      </w:r>
      <w:r w:rsidR="00CF5146">
        <w:rPr>
          <w:bCs/>
          <w:sz w:val="24"/>
          <w:szCs w:val="24"/>
        </w:rPr>
        <w:t xml:space="preserve">, </w:t>
      </w:r>
      <w:r w:rsidR="00CF5146" w:rsidRPr="00217C5E">
        <w:rPr>
          <w:bCs/>
          <w:i/>
          <w:sz w:val="24"/>
          <w:szCs w:val="24"/>
        </w:rPr>
        <w:t>Philadelphia, PA</w:t>
      </w:r>
    </w:p>
    <w:p w14:paraId="52BB4E3A" w14:textId="15C86C67" w:rsidR="00217C5E" w:rsidRPr="00217C5E" w:rsidRDefault="00217C5E" w:rsidP="0031766B">
      <w:pPr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06/2017 &amp; 10/2017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CareOregon, </w:t>
      </w:r>
      <w:r>
        <w:rPr>
          <w:bCs/>
          <w:i/>
          <w:sz w:val="24"/>
          <w:szCs w:val="24"/>
        </w:rPr>
        <w:t>Portland, OR &amp; Medford, OR</w:t>
      </w:r>
    </w:p>
    <w:p w14:paraId="0E80170D" w14:textId="3476F5AA" w:rsidR="00047EAD" w:rsidRDefault="00047EAD" w:rsidP="0031766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04/2017-</w:t>
      </w:r>
      <w:r w:rsidR="00E43072">
        <w:rPr>
          <w:bCs/>
          <w:sz w:val="24"/>
          <w:szCs w:val="24"/>
        </w:rPr>
        <w:t>04/2018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TriHealth</w:t>
      </w:r>
      <w:r w:rsidR="00CF5146">
        <w:rPr>
          <w:bCs/>
          <w:sz w:val="24"/>
          <w:szCs w:val="24"/>
        </w:rPr>
        <w:t xml:space="preserve">, </w:t>
      </w:r>
      <w:r w:rsidR="00CF5146" w:rsidRPr="00217C5E">
        <w:rPr>
          <w:bCs/>
          <w:i/>
          <w:sz w:val="24"/>
          <w:szCs w:val="24"/>
        </w:rPr>
        <w:t>Cincinnati, OH</w:t>
      </w:r>
    </w:p>
    <w:p w14:paraId="63010C5C" w14:textId="4E3A11A5" w:rsidR="00047EAD" w:rsidRDefault="00047EAD" w:rsidP="0031766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01/2017-</w:t>
      </w:r>
      <w:r w:rsidR="00FF584C">
        <w:rPr>
          <w:bCs/>
          <w:sz w:val="24"/>
          <w:szCs w:val="24"/>
        </w:rPr>
        <w:t>09/2018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Cascade Medical Center</w:t>
      </w:r>
      <w:r w:rsidR="00CF5146">
        <w:rPr>
          <w:bCs/>
          <w:sz w:val="24"/>
          <w:szCs w:val="24"/>
        </w:rPr>
        <w:t xml:space="preserve">, </w:t>
      </w:r>
      <w:r w:rsidR="00CF5146" w:rsidRPr="00217C5E">
        <w:rPr>
          <w:bCs/>
          <w:i/>
          <w:sz w:val="24"/>
          <w:szCs w:val="24"/>
        </w:rPr>
        <w:t>Leavenworth, WA</w:t>
      </w:r>
      <w:r w:rsidRPr="00217C5E">
        <w:rPr>
          <w:bCs/>
          <w:i/>
          <w:sz w:val="24"/>
          <w:szCs w:val="24"/>
        </w:rPr>
        <w:tab/>
      </w:r>
    </w:p>
    <w:p w14:paraId="3A441FEE" w14:textId="577DD792" w:rsidR="00047EAD" w:rsidRDefault="00047EAD" w:rsidP="0031766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01/2017-</w:t>
      </w:r>
      <w:r w:rsidR="00FF584C">
        <w:rPr>
          <w:bCs/>
          <w:sz w:val="24"/>
          <w:szCs w:val="24"/>
        </w:rPr>
        <w:t>10/2018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St. Luke’s Health Partners</w:t>
      </w:r>
      <w:r w:rsidR="00CF5146">
        <w:rPr>
          <w:bCs/>
          <w:sz w:val="24"/>
          <w:szCs w:val="24"/>
        </w:rPr>
        <w:t xml:space="preserve">, </w:t>
      </w:r>
      <w:r w:rsidR="00CF5146" w:rsidRPr="00217C5E">
        <w:rPr>
          <w:bCs/>
          <w:i/>
          <w:sz w:val="24"/>
          <w:szCs w:val="24"/>
        </w:rPr>
        <w:t>Boise, ID</w:t>
      </w:r>
    </w:p>
    <w:p w14:paraId="6289C6A0" w14:textId="15F35E57" w:rsidR="009D2677" w:rsidRPr="00217C5E" w:rsidRDefault="001544D9" w:rsidP="0031766B">
      <w:pPr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01/2017-01/2018</w:t>
      </w:r>
      <w:r w:rsidR="009D2677">
        <w:rPr>
          <w:bCs/>
          <w:sz w:val="24"/>
          <w:szCs w:val="24"/>
        </w:rPr>
        <w:tab/>
      </w:r>
      <w:r w:rsidR="009D2677">
        <w:rPr>
          <w:bCs/>
          <w:sz w:val="24"/>
          <w:szCs w:val="24"/>
        </w:rPr>
        <w:tab/>
        <w:t>Northwest Region Primary Care Association</w:t>
      </w:r>
      <w:r w:rsidR="00217C5E">
        <w:rPr>
          <w:bCs/>
          <w:sz w:val="24"/>
          <w:szCs w:val="24"/>
        </w:rPr>
        <w:t xml:space="preserve">, </w:t>
      </w:r>
      <w:r w:rsidR="00217C5E">
        <w:rPr>
          <w:bCs/>
          <w:i/>
          <w:sz w:val="24"/>
          <w:szCs w:val="24"/>
        </w:rPr>
        <w:t>Seattle, WA</w:t>
      </w:r>
    </w:p>
    <w:p w14:paraId="5A95C7CF" w14:textId="14C936A4" w:rsidR="0031766B" w:rsidRPr="0031766B" w:rsidRDefault="00154455" w:rsidP="0031766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06/2016-9/2016</w:t>
      </w:r>
      <w:r w:rsidR="0031766B">
        <w:rPr>
          <w:bCs/>
          <w:sz w:val="24"/>
          <w:szCs w:val="24"/>
        </w:rPr>
        <w:t xml:space="preserve"> </w:t>
      </w:r>
      <w:r w:rsidR="0031766B">
        <w:rPr>
          <w:bCs/>
          <w:sz w:val="24"/>
          <w:szCs w:val="24"/>
        </w:rPr>
        <w:tab/>
      </w:r>
      <w:r w:rsidR="0031766B">
        <w:rPr>
          <w:bCs/>
          <w:sz w:val="24"/>
          <w:szCs w:val="24"/>
        </w:rPr>
        <w:tab/>
        <w:t>Indiana University Health Arnett</w:t>
      </w:r>
      <w:r w:rsidR="00217C5E">
        <w:rPr>
          <w:bCs/>
          <w:sz w:val="24"/>
          <w:szCs w:val="24"/>
        </w:rPr>
        <w:t xml:space="preserve">, </w:t>
      </w:r>
      <w:r w:rsidR="00217C5E" w:rsidRPr="00217C5E">
        <w:rPr>
          <w:bCs/>
          <w:i/>
          <w:sz w:val="24"/>
          <w:szCs w:val="24"/>
        </w:rPr>
        <w:t>Lafayette, IN</w:t>
      </w:r>
    </w:p>
    <w:p w14:paraId="3F1F2851" w14:textId="49EA8826" w:rsidR="0031766B" w:rsidRDefault="0031766B" w:rsidP="0031766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05/2016-</w:t>
      </w:r>
      <w:r w:rsidR="00154455">
        <w:rPr>
          <w:bCs/>
          <w:sz w:val="24"/>
          <w:szCs w:val="24"/>
        </w:rPr>
        <w:t>9/2016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DC Primary Care Association</w:t>
      </w:r>
      <w:r w:rsidR="00217C5E">
        <w:rPr>
          <w:bCs/>
          <w:sz w:val="24"/>
          <w:szCs w:val="24"/>
        </w:rPr>
        <w:t xml:space="preserve">, </w:t>
      </w:r>
      <w:r w:rsidR="00217C5E" w:rsidRPr="00217C5E">
        <w:rPr>
          <w:bCs/>
          <w:i/>
          <w:sz w:val="24"/>
          <w:szCs w:val="24"/>
        </w:rPr>
        <w:t>Washington, D.C.</w:t>
      </w:r>
    </w:p>
    <w:p w14:paraId="295A7648" w14:textId="222DD2FB" w:rsidR="00AB5FCA" w:rsidRDefault="0031766B" w:rsidP="00E135C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09/2015-3/2016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University o</w:t>
      </w:r>
      <w:r w:rsidR="00047EAD">
        <w:rPr>
          <w:bCs/>
          <w:sz w:val="24"/>
          <w:szCs w:val="24"/>
        </w:rPr>
        <w:t>f Arkansas for Medical Sciences</w:t>
      </w:r>
      <w:r w:rsidR="00217C5E">
        <w:rPr>
          <w:bCs/>
          <w:sz w:val="24"/>
          <w:szCs w:val="24"/>
        </w:rPr>
        <w:t xml:space="preserve">, </w:t>
      </w:r>
      <w:r w:rsidR="00217C5E" w:rsidRPr="00217C5E">
        <w:rPr>
          <w:bCs/>
          <w:i/>
          <w:sz w:val="24"/>
          <w:szCs w:val="24"/>
        </w:rPr>
        <w:t>Little Rock, AR</w:t>
      </w:r>
      <w:r w:rsidR="00217C5E">
        <w:rPr>
          <w:bCs/>
          <w:sz w:val="24"/>
          <w:szCs w:val="24"/>
        </w:rPr>
        <w:t xml:space="preserve"> </w:t>
      </w:r>
    </w:p>
    <w:p w14:paraId="0E786D3E" w14:textId="77777777" w:rsidR="00E135CD" w:rsidRPr="00E135CD" w:rsidRDefault="00E135CD" w:rsidP="00E135CD">
      <w:pPr>
        <w:rPr>
          <w:bCs/>
          <w:sz w:val="24"/>
          <w:szCs w:val="24"/>
        </w:rPr>
      </w:pPr>
    </w:p>
    <w:p w14:paraId="3D03A922" w14:textId="77777777" w:rsidR="0031766B" w:rsidRDefault="0031766B" w:rsidP="00495447">
      <w:pPr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2C1EF768" wp14:editId="3B06151E">
                <wp:simplePos x="0" y="0"/>
                <wp:positionH relativeFrom="column">
                  <wp:posOffset>13970</wp:posOffset>
                </wp:positionH>
                <wp:positionV relativeFrom="paragraph">
                  <wp:posOffset>128905</wp:posOffset>
                </wp:positionV>
                <wp:extent cx="6424295" cy="0"/>
                <wp:effectExtent l="0" t="0" r="14605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434C5" id="Straight Connector 18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10.15pt" to="506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" strokecolor="windowText" strokeweight="2pt">
                <o:lock v:ext="edit" shapetype="f"/>
              </v:line>
            </w:pict>
          </mc:Fallback>
        </mc:AlternateContent>
      </w:r>
    </w:p>
    <w:p w14:paraId="507C4D60" w14:textId="77777777" w:rsidR="009752A4" w:rsidRPr="00381738" w:rsidRDefault="004C5CDB" w:rsidP="00495447">
      <w:pPr>
        <w:jc w:val="center"/>
        <w:rPr>
          <w:b/>
          <w:bCs/>
          <w:sz w:val="24"/>
          <w:szCs w:val="24"/>
        </w:rPr>
      </w:pPr>
      <w:r w:rsidRPr="00381738">
        <w:rPr>
          <w:b/>
          <w:bCs/>
          <w:sz w:val="24"/>
          <w:szCs w:val="24"/>
        </w:rPr>
        <w:t>References</w:t>
      </w:r>
    </w:p>
    <w:p w14:paraId="4BB1356A" w14:textId="77777777" w:rsidR="00573B9C" w:rsidRDefault="00573B9C" w:rsidP="00F12011">
      <w:pPr>
        <w:rPr>
          <w:sz w:val="24"/>
          <w:szCs w:val="24"/>
        </w:rPr>
      </w:pPr>
    </w:p>
    <w:p w14:paraId="0CA8F738" w14:textId="77777777" w:rsidR="0010600A" w:rsidRDefault="0010600A" w:rsidP="0010600A">
      <w:pPr>
        <w:rPr>
          <w:sz w:val="24"/>
          <w:szCs w:val="24"/>
        </w:rPr>
      </w:pPr>
      <w:r>
        <w:rPr>
          <w:sz w:val="24"/>
          <w:szCs w:val="24"/>
        </w:rPr>
        <w:t>Reiter, Jeff, PhD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(425) 882-1697</w:t>
      </w:r>
      <w:r>
        <w:rPr>
          <w:sz w:val="24"/>
          <w:szCs w:val="24"/>
        </w:rPr>
        <w:tab/>
      </w:r>
    </w:p>
    <w:p w14:paraId="62D401D2" w14:textId="77777777" w:rsidR="0010600A" w:rsidRDefault="00000000" w:rsidP="0010600A">
      <w:pPr>
        <w:rPr>
          <w:rStyle w:val="Hyperlink"/>
          <w:sz w:val="24"/>
          <w:szCs w:val="24"/>
        </w:rPr>
      </w:pPr>
      <w:hyperlink r:id="rId18" w:history="1">
        <w:r w:rsidR="0010600A" w:rsidRPr="00332BA6">
          <w:rPr>
            <w:rStyle w:val="Hyperlink"/>
            <w:sz w:val="24"/>
            <w:szCs w:val="24"/>
          </w:rPr>
          <w:t>jeffreiter2@gmail.com</w:t>
        </w:r>
      </w:hyperlink>
    </w:p>
    <w:p w14:paraId="6AD1336D" w14:textId="77777777" w:rsidR="0010600A" w:rsidRDefault="0010600A" w:rsidP="0010600A">
      <w:pPr>
        <w:rPr>
          <w:sz w:val="24"/>
          <w:szCs w:val="24"/>
        </w:rPr>
      </w:pPr>
    </w:p>
    <w:p w14:paraId="685AFFAB" w14:textId="7A56B100" w:rsidR="003D1B8A" w:rsidRDefault="003D1B8A" w:rsidP="0010600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Stroashl</w:t>
      </w:r>
      <w:proofErr w:type="spellEnd"/>
      <w:r>
        <w:rPr>
          <w:sz w:val="24"/>
          <w:szCs w:val="24"/>
        </w:rPr>
        <w:t>, Kirk, PhD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(509) 452-4946</w:t>
      </w:r>
      <w:r>
        <w:rPr>
          <w:sz w:val="24"/>
          <w:szCs w:val="24"/>
        </w:rPr>
        <w:tab/>
      </w:r>
    </w:p>
    <w:p w14:paraId="060F2D00" w14:textId="55ADE6A9" w:rsidR="003D1B8A" w:rsidRPr="00F35EA5" w:rsidRDefault="00000000" w:rsidP="003D1B8A">
      <w:pPr>
        <w:rPr>
          <w:sz w:val="24"/>
          <w:szCs w:val="24"/>
        </w:rPr>
      </w:pPr>
      <w:hyperlink r:id="rId19" w:history="1">
        <w:r w:rsidR="00533203" w:rsidRPr="00812893">
          <w:rPr>
            <w:rStyle w:val="Hyperlink"/>
            <w:sz w:val="24"/>
            <w:szCs w:val="24"/>
          </w:rPr>
          <w:t>kirk@heartmattersconsulting.com</w:t>
        </w:r>
      </w:hyperlink>
      <w:r w:rsidR="00533203">
        <w:rPr>
          <w:sz w:val="24"/>
          <w:szCs w:val="24"/>
        </w:rPr>
        <w:t xml:space="preserve"> </w:t>
      </w:r>
    </w:p>
    <w:p w14:paraId="0F3DFF5E" w14:textId="77777777" w:rsidR="003D1B8A" w:rsidRDefault="003D1B8A" w:rsidP="003D1B8A">
      <w:pPr>
        <w:rPr>
          <w:sz w:val="24"/>
          <w:szCs w:val="24"/>
        </w:rPr>
      </w:pPr>
    </w:p>
    <w:p w14:paraId="587A6C9F" w14:textId="77777777" w:rsidR="003D1B8A" w:rsidRDefault="003D1B8A" w:rsidP="003D1B8A">
      <w:pPr>
        <w:rPr>
          <w:sz w:val="24"/>
          <w:szCs w:val="24"/>
        </w:rPr>
      </w:pPr>
      <w:r>
        <w:rPr>
          <w:sz w:val="24"/>
          <w:szCs w:val="24"/>
        </w:rPr>
        <w:t>Robinson, Patricia, PhD</w:t>
      </w:r>
      <w:r>
        <w:rPr>
          <w:sz w:val="24"/>
          <w:szCs w:val="24"/>
        </w:rPr>
        <w:tab/>
        <w:t>(509) 307-5333</w:t>
      </w:r>
    </w:p>
    <w:p w14:paraId="6BA607CB" w14:textId="77777777" w:rsidR="003D1B8A" w:rsidRDefault="00000000" w:rsidP="003D1B8A">
      <w:pPr>
        <w:rPr>
          <w:sz w:val="24"/>
          <w:szCs w:val="24"/>
        </w:rPr>
      </w:pPr>
      <w:hyperlink r:id="rId20" w:history="1">
        <w:r w:rsidR="003D1B8A" w:rsidRPr="00CA767B">
          <w:rPr>
            <w:rStyle w:val="Hyperlink"/>
            <w:sz w:val="24"/>
            <w:szCs w:val="24"/>
          </w:rPr>
          <w:t>patti@mtnviewconsulting.com</w:t>
        </w:r>
      </w:hyperlink>
      <w:r w:rsidR="003D1B8A">
        <w:rPr>
          <w:sz w:val="24"/>
          <w:szCs w:val="24"/>
        </w:rPr>
        <w:t xml:space="preserve"> </w:t>
      </w:r>
    </w:p>
    <w:p w14:paraId="5B85F67F" w14:textId="77777777" w:rsidR="003D1B8A" w:rsidRDefault="003D1B8A" w:rsidP="003D1B8A">
      <w:pPr>
        <w:rPr>
          <w:sz w:val="24"/>
          <w:szCs w:val="24"/>
        </w:rPr>
      </w:pPr>
    </w:p>
    <w:p w14:paraId="0DB76986" w14:textId="77777777" w:rsidR="00217C5E" w:rsidRDefault="00217C5E" w:rsidP="003D0CE4">
      <w:pPr>
        <w:rPr>
          <w:sz w:val="24"/>
          <w:szCs w:val="24"/>
        </w:rPr>
      </w:pPr>
      <w:r>
        <w:rPr>
          <w:sz w:val="24"/>
          <w:szCs w:val="24"/>
        </w:rPr>
        <w:t>Russell Maier, MD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(509) 480-2837</w:t>
      </w:r>
    </w:p>
    <w:p w14:paraId="710FCC2C" w14:textId="77777777" w:rsidR="00217C5E" w:rsidRDefault="00000000" w:rsidP="003D0CE4">
      <w:pPr>
        <w:rPr>
          <w:sz w:val="24"/>
          <w:szCs w:val="24"/>
        </w:rPr>
      </w:pPr>
      <w:hyperlink r:id="rId21" w:history="1">
        <w:r w:rsidR="00217C5E" w:rsidRPr="00C060C0">
          <w:rPr>
            <w:rStyle w:val="Hyperlink"/>
            <w:sz w:val="24"/>
            <w:szCs w:val="24"/>
          </w:rPr>
          <w:t>rmaier@pnwu.org</w:t>
        </w:r>
      </w:hyperlink>
      <w:r w:rsidR="00217C5E">
        <w:rPr>
          <w:sz w:val="24"/>
          <w:szCs w:val="24"/>
        </w:rPr>
        <w:t xml:space="preserve"> </w:t>
      </w:r>
    </w:p>
    <w:p w14:paraId="5A2164E7" w14:textId="397DE812" w:rsidR="003D0CE4" w:rsidRDefault="003D0CE4" w:rsidP="003D0CE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28D041" w14:textId="77777777" w:rsidR="00F12011" w:rsidRDefault="00F12011" w:rsidP="00210372"/>
    <w:sectPr w:rsidR="00F12011" w:rsidSect="00CB5824">
      <w:headerReference w:type="default" r:id="rId22"/>
      <w:footerReference w:type="default" r:id="rId23"/>
      <w:headerReference w:type="first" r:id="rId24"/>
      <w:pgSz w:w="12240" w:h="15840"/>
      <w:pgMar w:top="475" w:right="1008" w:bottom="475" w:left="1008" w:header="0" w:footer="0" w:gutter="0"/>
      <w:pgBorders w:offsetFrom="page">
        <w:left w:val="single" w:sz="18" w:space="24" w:color="auto"/>
        <w:right w:val="single" w:sz="18" w:space="24" w:color="auto"/>
      </w:pgBorders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37A76" w14:textId="77777777" w:rsidR="00FD4B0F" w:rsidRDefault="00FD4B0F">
      <w:r>
        <w:separator/>
      </w:r>
    </w:p>
  </w:endnote>
  <w:endnote w:type="continuationSeparator" w:id="0">
    <w:p w14:paraId="7E858C08" w14:textId="77777777" w:rsidR="00FD4B0F" w:rsidRDefault="00FD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A332C" w14:textId="77777777" w:rsidR="00DF3185" w:rsidRDefault="00F103F6">
    <w:pPr>
      <w:pStyle w:val="Footer"/>
      <w:jc w:val="center"/>
    </w:pPr>
    <w:r>
      <w:t>BAUMAN</w:t>
    </w:r>
    <w:r w:rsidR="00C50155">
      <w:t xml:space="preserve"> </w:t>
    </w:r>
    <w:r w:rsidR="00DF3185">
      <w:fldChar w:fldCharType="begin"/>
    </w:r>
    <w:r w:rsidR="00DF3185">
      <w:instrText xml:space="preserve"> PAGE   \* MERGEFORMAT </w:instrText>
    </w:r>
    <w:r w:rsidR="00DF3185">
      <w:fldChar w:fldCharType="separate"/>
    </w:r>
    <w:r w:rsidR="00024353">
      <w:rPr>
        <w:noProof/>
      </w:rPr>
      <w:t>8</w:t>
    </w:r>
    <w:r w:rsidR="00DF3185">
      <w:rPr>
        <w:noProof/>
      </w:rPr>
      <w:fldChar w:fldCharType="end"/>
    </w:r>
  </w:p>
  <w:p w14:paraId="30A9F41B" w14:textId="77777777" w:rsidR="00223D53" w:rsidRDefault="00223D53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7BD5E" w14:textId="77777777" w:rsidR="00FD4B0F" w:rsidRDefault="00FD4B0F">
      <w:r>
        <w:separator/>
      </w:r>
    </w:p>
  </w:footnote>
  <w:footnote w:type="continuationSeparator" w:id="0">
    <w:p w14:paraId="0A6BB777" w14:textId="77777777" w:rsidR="00FD4B0F" w:rsidRDefault="00FD4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88069" w14:textId="77777777" w:rsidR="00223D53" w:rsidRDefault="00223D53">
    <w:pPr>
      <w:tabs>
        <w:tab w:val="center" w:pos="4320"/>
        <w:tab w:val="right" w:pos="8640"/>
      </w:tabs>
      <w:rPr>
        <w:kern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5A26F" w14:textId="77777777" w:rsidR="005B5247" w:rsidRDefault="005B5247" w:rsidP="00145105">
    <w:pPr>
      <w:jc w:val="center"/>
      <w:rPr>
        <w:b/>
        <w:sz w:val="28"/>
        <w:szCs w:val="28"/>
      </w:rPr>
    </w:pPr>
  </w:p>
  <w:p w14:paraId="3E0532F3" w14:textId="77777777" w:rsidR="00145105" w:rsidRDefault="00145105" w:rsidP="00145105">
    <w:pPr>
      <w:jc w:val="center"/>
      <w:rPr>
        <w:sz w:val="24"/>
        <w:szCs w:val="24"/>
      </w:rPr>
    </w:pPr>
    <w:r>
      <w:rPr>
        <w:b/>
        <w:sz w:val="28"/>
        <w:szCs w:val="28"/>
      </w:rPr>
      <w:t>David E.</w:t>
    </w:r>
    <w:r w:rsidRPr="00223D53">
      <w:rPr>
        <w:b/>
        <w:sz w:val="28"/>
        <w:szCs w:val="28"/>
      </w:rPr>
      <w:t xml:space="preserve"> Bauman</w:t>
    </w:r>
    <w:r w:rsidR="000249D6">
      <w:rPr>
        <w:b/>
        <w:sz w:val="28"/>
        <w:szCs w:val="28"/>
      </w:rPr>
      <w:t xml:space="preserve"> Jr.</w:t>
    </w:r>
    <w:r>
      <w:rPr>
        <w:b/>
        <w:sz w:val="28"/>
        <w:szCs w:val="28"/>
      </w:rPr>
      <w:t>,</w:t>
    </w:r>
    <w:r w:rsidR="002D7125">
      <w:rPr>
        <w:b/>
        <w:sz w:val="28"/>
        <w:szCs w:val="28"/>
      </w:rPr>
      <w:t xml:space="preserve"> PsyD</w:t>
    </w:r>
    <w:r>
      <w:rPr>
        <w:sz w:val="24"/>
        <w:szCs w:val="24"/>
      </w:rPr>
      <w:br/>
      <w:t>412-719-5012</w:t>
    </w:r>
  </w:p>
  <w:p w14:paraId="68806EB7" w14:textId="77777777" w:rsidR="004A4D8F" w:rsidRDefault="00C409D8" w:rsidP="00145105">
    <w:pPr>
      <w:jc w:val="center"/>
      <w:rPr>
        <w:sz w:val="24"/>
        <w:szCs w:val="24"/>
      </w:rPr>
    </w:pPr>
    <w:r>
      <w:rPr>
        <w:sz w:val="24"/>
        <w:szCs w:val="24"/>
      </w:rPr>
      <w:t>1501 W 1</w:t>
    </w:r>
    <w:r w:rsidRPr="00C409D8">
      <w:rPr>
        <w:sz w:val="24"/>
        <w:szCs w:val="24"/>
        <w:vertAlign w:val="superscript"/>
      </w:rPr>
      <w:t>st</w:t>
    </w:r>
    <w:r>
      <w:rPr>
        <w:sz w:val="24"/>
        <w:szCs w:val="24"/>
      </w:rPr>
      <w:t xml:space="preserve"> Ave</w:t>
    </w:r>
  </w:p>
  <w:p w14:paraId="2224458A" w14:textId="77777777" w:rsidR="00145105" w:rsidRDefault="004A4D8F" w:rsidP="00145105">
    <w:pPr>
      <w:jc w:val="center"/>
      <w:rPr>
        <w:sz w:val="24"/>
        <w:szCs w:val="24"/>
      </w:rPr>
    </w:pPr>
    <w:r>
      <w:rPr>
        <w:sz w:val="24"/>
        <w:szCs w:val="24"/>
      </w:rPr>
      <w:t>Selah, WA 98942</w:t>
    </w:r>
    <w:r w:rsidR="00145105">
      <w:rPr>
        <w:sz w:val="24"/>
        <w:szCs w:val="24"/>
      </w:rPr>
      <w:br/>
    </w:r>
    <w:r w:rsidR="00C912C0">
      <w:rPr>
        <w:color w:val="0000FF"/>
        <w:sz w:val="24"/>
        <w:szCs w:val="24"/>
        <w:u w:val="single"/>
      </w:rPr>
      <w:t>davidbauman4@gmail.com</w:t>
    </w:r>
  </w:p>
  <w:p w14:paraId="648C778D" w14:textId="77777777" w:rsidR="00145105" w:rsidRDefault="001451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3C2C30"/>
    <w:rsid w:val="00004EBB"/>
    <w:rsid w:val="00005E04"/>
    <w:rsid w:val="00010F2F"/>
    <w:rsid w:val="00011BE8"/>
    <w:rsid w:val="000131F1"/>
    <w:rsid w:val="000135EF"/>
    <w:rsid w:val="000167C3"/>
    <w:rsid w:val="0001681D"/>
    <w:rsid w:val="000208FA"/>
    <w:rsid w:val="00024353"/>
    <w:rsid w:val="000249D6"/>
    <w:rsid w:val="000326BD"/>
    <w:rsid w:val="00034221"/>
    <w:rsid w:val="00042386"/>
    <w:rsid w:val="00042654"/>
    <w:rsid w:val="00047EAD"/>
    <w:rsid w:val="00052980"/>
    <w:rsid w:val="0005517B"/>
    <w:rsid w:val="000562C1"/>
    <w:rsid w:val="00057F85"/>
    <w:rsid w:val="000624C4"/>
    <w:rsid w:val="00065C12"/>
    <w:rsid w:val="00071356"/>
    <w:rsid w:val="00074ACF"/>
    <w:rsid w:val="000774E7"/>
    <w:rsid w:val="00081575"/>
    <w:rsid w:val="00082779"/>
    <w:rsid w:val="00092AD8"/>
    <w:rsid w:val="00096CDF"/>
    <w:rsid w:val="000A0C23"/>
    <w:rsid w:val="000A7B29"/>
    <w:rsid w:val="000B315F"/>
    <w:rsid w:val="000C6304"/>
    <w:rsid w:val="000D26F8"/>
    <w:rsid w:val="000D2CB9"/>
    <w:rsid w:val="000D3C29"/>
    <w:rsid w:val="000D4119"/>
    <w:rsid w:val="000D554E"/>
    <w:rsid w:val="000E2DC9"/>
    <w:rsid w:val="000E384E"/>
    <w:rsid w:val="000E70E4"/>
    <w:rsid w:val="000F3D04"/>
    <w:rsid w:val="000F5D26"/>
    <w:rsid w:val="001029DD"/>
    <w:rsid w:val="001032B6"/>
    <w:rsid w:val="00103F42"/>
    <w:rsid w:val="001047B7"/>
    <w:rsid w:val="0010600A"/>
    <w:rsid w:val="00107979"/>
    <w:rsid w:val="001119F3"/>
    <w:rsid w:val="001167E7"/>
    <w:rsid w:val="00120850"/>
    <w:rsid w:val="00120B99"/>
    <w:rsid w:val="00123A40"/>
    <w:rsid w:val="00126E8C"/>
    <w:rsid w:val="00127F2E"/>
    <w:rsid w:val="00144EBA"/>
    <w:rsid w:val="00145105"/>
    <w:rsid w:val="0014513B"/>
    <w:rsid w:val="001451FB"/>
    <w:rsid w:val="00150139"/>
    <w:rsid w:val="001501F2"/>
    <w:rsid w:val="00154455"/>
    <w:rsid w:val="001544D9"/>
    <w:rsid w:val="00157513"/>
    <w:rsid w:val="00160707"/>
    <w:rsid w:val="00163D97"/>
    <w:rsid w:val="00163F93"/>
    <w:rsid w:val="00166540"/>
    <w:rsid w:val="0017079E"/>
    <w:rsid w:val="001749ED"/>
    <w:rsid w:val="0019132E"/>
    <w:rsid w:val="001A2262"/>
    <w:rsid w:val="001A3752"/>
    <w:rsid w:val="001A4212"/>
    <w:rsid w:val="001A5619"/>
    <w:rsid w:val="001A7844"/>
    <w:rsid w:val="001B03CF"/>
    <w:rsid w:val="001B2940"/>
    <w:rsid w:val="001B2B98"/>
    <w:rsid w:val="001B2E42"/>
    <w:rsid w:val="001C2408"/>
    <w:rsid w:val="001C2689"/>
    <w:rsid w:val="001C2819"/>
    <w:rsid w:val="001C4882"/>
    <w:rsid w:val="001D2BB1"/>
    <w:rsid w:val="001D32E9"/>
    <w:rsid w:val="001D385D"/>
    <w:rsid w:val="001D4238"/>
    <w:rsid w:val="001D5FF9"/>
    <w:rsid w:val="001D7C00"/>
    <w:rsid w:val="001E1126"/>
    <w:rsid w:val="001E7C5D"/>
    <w:rsid w:val="001F1A61"/>
    <w:rsid w:val="001F293E"/>
    <w:rsid w:val="001F3757"/>
    <w:rsid w:val="001F540C"/>
    <w:rsid w:val="001F59C2"/>
    <w:rsid w:val="001F5DBF"/>
    <w:rsid w:val="001F6B6D"/>
    <w:rsid w:val="0020016D"/>
    <w:rsid w:val="0020182E"/>
    <w:rsid w:val="00202BD1"/>
    <w:rsid w:val="00202E83"/>
    <w:rsid w:val="0020736E"/>
    <w:rsid w:val="00210372"/>
    <w:rsid w:val="00214FCD"/>
    <w:rsid w:val="002167D0"/>
    <w:rsid w:val="00217C5E"/>
    <w:rsid w:val="00223504"/>
    <w:rsid w:val="00223D53"/>
    <w:rsid w:val="00226780"/>
    <w:rsid w:val="00227A81"/>
    <w:rsid w:val="00230E0E"/>
    <w:rsid w:val="00233A37"/>
    <w:rsid w:val="0023491A"/>
    <w:rsid w:val="0023578B"/>
    <w:rsid w:val="00240F54"/>
    <w:rsid w:val="00241061"/>
    <w:rsid w:val="002414CC"/>
    <w:rsid w:val="00246620"/>
    <w:rsid w:val="00250DC2"/>
    <w:rsid w:val="0025779A"/>
    <w:rsid w:val="00257FDC"/>
    <w:rsid w:val="0026333F"/>
    <w:rsid w:val="00271735"/>
    <w:rsid w:val="00271E48"/>
    <w:rsid w:val="002725B8"/>
    <w:rsid w:val="00272E7A"/>
    <w:rsid w:val="00281CBD"/>
    <w:rsid w:val="0028289C"/>
    <w:rsid w:val="00284E0F"/>
    <w:rsid w:val="0028563D"/>
    <w:rsid w:val="002867E7"/>
    <w:rsid w:val="00286E72"/>
    <w:rsid w:val="00290A63"/>
    <w:rsid w:val="00291944"/>
    <w:rsid w:val="002947AD"/>
    <w:rsid w:val="00294888"/>
    <w:rsid w:val="00297ADD"/>
    <w:rsid w:val="00297B97"/>
    <w:rsid w:val="002A4E13"/>
    <w:rsid w:val="002B0656"/>
    <w:rsid w:val="002B2112"/>
    <w:rsid w:val="002B4F4A"/>
    <w:rsid w:val="002B651A"/>
    <w:rsid w:val="002C0E54"/>
    <w:rsid w:val="002C7467"/>
    <w:rsid w:val="002D2BCF"/>
    <w:rsid w:val="002D358D"/>
    <w:rsid w:val="002D6E74"/>
    <w:rsid w:val="002D7125"/>
    <w:rsid w:val="002E19F5"/>
    <w:rsid w:val="002E4AD7"/>
    <w:rsid w:val="002E5081"/>
    <w:rsid w:val="002E54B3"/>
    <w:rsid w:val="002F0C2F"/>
    <w:rsid w:val="002F1A6B"/>
    <w:rsid w:val="002F3ED6"/>
    <w:rsid w:val="002F6880"/>
    <w:rsid w:val="002F7404"/>
    <w:rsid w:val="00300E1D"/>
    <w:rsid w:val="003021E7"/>
    <w:rsid w:val="003031AC"/>
    <w:rsid w:val="003104EC"/>
    <w:rsid w:val="003120F5"/>
    <w:rsid w:val="00316FC9"/>
    <w:rsid w:val="0031766B"/>
    <w:rsid w:val="00317E2A"/>
    <w:rsid w:val="0032050B"/>
    <w:rsid w:val="00324DA3"/>
    <w:rsid w:val="00330C6A"/>
    <w:rsid w:val="003326F6"/>
    <w:rsid w:val="003332D4"/>
    <w:rsid w:val="00343504"/>
    <w:rsid w:val="0034389B"/>
    <w:rsid w:val="00347CF2"/>
    <w:rsid w:val="00355374"/>
    <w:rsid w:val="00366373"/>
    <w:rsid w:val="003675F7"/>
    <w:rsid w:val="0037383F"/>
    <w:rsid w:val="00376350"/>
    <w:rsid w:val="003765AF"/>
    <w:rsid w:val="003802A3"/>
    <w:rsid w:val="00381738"/>
    <w:rsid w:val="00383734"/>
    <w:rsid w:val="00385C35"/>
    <w:rsid w:val="003911D9"/>
    <w:rsid w:val="003933AB"/>
    <w:rsid w:val="0039564C"/>
    <w:rsid w:val="003A166C"/>
    <w:rsid w:val="003A3A15"/>
    <w:rsid w:val="003C04AF"/>
    <w:rsid w:val="003C2C30"/>
    <w:rsid w:val="003C33DF"/>
    <w:rsid w:val="003C60A6"/>
    <w:rsid w:val="003C6C02"/>
    <w:rsid w:val="003C7B17"/>
    <w:rsid w:val="003D0CE4"/>
    <w:rsid w:val="003D1B8A"/>
    <w:rsid w:val="003D4BD2"/>
    <w:rsid w:val="003D7DB4"/>
    <w:rsid w:val="003E5142"/>
    <w:rsid w:val="003E60F1"/>
    <w:rsid w:val="003F08F7"/>
    <w:rsid w:val="003F280A"/>
    <w:rsid w:val="003F31CE"/>
    <w:rsid w:val="003F64B8"/>
    <w:rsid w:val="00401857"/>
    <w:rsid w:val="00402506"/>
    <w:rsid w:val="0040432E"/>
    <w:rsid w:val="00404CF2"/>
    <w:rsid w:val="00405918"/>
    <w:rsid w:val="00407725"/>
    <w:rsid w:val="0041331C"/>
    <w:rsid w:val="00417838"/>
    <w:rsid w:val="00421E38"/>
    <w:rsid w:val="00424C52"/>
    <w:rsid w:val="00434DFD"/>
    <w:rsid w:val="0044368E"/>
    <w:rsid w:val="0044447F"/>
    <w:rsid w:val="00453359"/>
    <w:rsid w:val="00456A1F"/>
    <w:rsid w:val="00457333"/>
    <w:rsid w:val="0046404B"/>
    <w:rsid w:val="00464785"/>
    <w:rsid w:val="004675AF"/>
    <w:rsid w:val="00471C5D"/>
    <w:rsid w:val="00471D6B"/>
    <w:rsid w:val="004728B3"/>
    <w:rsid w:val="004765F7"/>
    <w:rsid w:val="00480631"/>
    <w:rsid w:val="004815CD"/>
    <w:rsid w:val="004818CB"/>
    <w:rsid w:val="00482DEF"/>
    <w:rsid w:val="004929AE"/>
    <w:rsid w:val="00494A6C"/>
    <w:rsid w:val="00495447"/>
    <w:rsid w:val="004A0E16"/>
    <w:rsid w:val="004A0EE4"/>
    <w:rsid w:val="004A3946"/>
    <w:rsid w:val="004A4D8F"/>
    <w:rsid w:val="004A5506"/>
    <w:rsid w:val="004B0381"/>
    <w:rsid w:val="004B246D"/>
    <w:rsid w:val="004B43CF"/>
    <w:rsid w:val="004B4CB0"/>
    <w:rsid w:val="004C5CDB"/>
    <w:rsid w:val="004C6DC6"/>
    <w:rsid w:val="004D25AF"/>
    <w:rsid w:val="004D2E4E"/>
    <w:rsid w:val="004D3461"/>
    <w:rsid w:val="004D6C52"/>
    <w:rsid w:val="004E0C22"/>
    <w:rsid w:val="004E25B8"/>
    <w:rsid w:val="004E54B5"/>
    <w:rsid w:val="004F22BE"/>
    <w:rsid w:val="004F29C6"/>
    <w:rsid w:val="004F4A27"/>
    <w:rsid w:val="00513286"/>
    <w:rsid w:val="00514C49"/>
    <w:rsid w:val="00520AC6"/>
    <w:rsid w:val="00520E71"/>
    <w:rsid w:val="00522FF2"/>
    <w:rsid w:val="00525DB9"/>
    <w:rsid w:val="00526E84"/>
    <w:rsid w:val="00530306"/>
    <w:rsid w:val="0053141A"/>
    <w:rsid w:val="00531F9B"/>
    <w:rsid w:val="00533203"/>
    <w:rsid w:val="00533DC5"/>
    <w:rsid w:val="00535103"/>
    <w:rsid w:val="00535814"/>
    <w:rsid w:val="0053624B"/>
    <w:rsid w:val="00537622"/>
    <w:rsid w:val="00542424"/>
    <w:rsid w:val="00542978"/>
    <w:rsid w:val="00545024"/>
    <w:rsid w:val="0054675F"/>
    <w:rsid w:val="00547603"/>
    <w:rsid w:val="0055011C"/>
    <w:rsid w:val="00551697"/>
    <w:rsid w:val="00552D26"/>
    <w:rsid w:val="00562085"/>
    <w:rsid w:val="005627F4"/>
    <w:rsid w:val="00562D0F"/>
    <w:rsid w:val="00563A45"/>
    <w:rsid w:val="00563F4C"/>
    <w:rsid w:val="00570679"/>
    <w:rsid w:val="00573868"/>
    <w:rsid w:val="00573B9C"/>
    <w:rsid w:val="00577384"/>
    <w:rsid w:val="00580BE8"/>
    <w:rsid w:val="00586DB6"/>
    <w:rsid w:val="00590285"/>
    <w:rsid w:val="005902D5"/>
    <w:rsid w:val="00593E3B"/>
    <w:rsid w:val="00596646"/>
    <w:rsid w:val="00597DAE"/>
    <w:rsid w:val="005A3E42"/>
    <w:rsid w:val="005A5248"/>
    <w:rsid w:val="005A774B"/>
    <w:rsid w:val="005B1809"/>
    <w:rsid w:val="005B1D1E"/>
    <w:rsid w:val="005B3007"/>
    <w:rsid w:val="005B5247"/>
    <w:rsid w:val="005B65F1"/>
    <w:rsid w:val="005B68E1"/>
    <w:rsid w:val="005B7BEA"/>
    <w:rsid w:val="005C4586"/>
    <w:rsid w:val="005C54D0"/>
    <w:rsid w:val="005D4A06"/>
    <w:rsid w:val="005D6A86"/>
    <w:rsid w:val="005D782A"/>
    <w:rsid w:val="005E4122"/>
    <w:rsid w:val="005E4259"/>
    <w:rsid w:val="005E4A41"/>
    <w:rsid w:val="005E5C8C"/>
    <w:rsid w:val="005F3167"/>
    <w:rsid w:val="005F48D2"/>
    <w:rsid w:val="006001FF"/>
    <w:rsid w:val="0060460C"/>
    <w:rsid w:val="006048C3"/>
    <w:rsid w:val="006109AE"/>
    <w:rsid w:val="00616A8E"/>
    <w:rsid w:val="00617CE2"/>
    <w:rsid w:val="00622C18"/>
    <w:rsid w:val="0062307A"/>
    <w:rsid w:val="00624108"/>
    <w:rsid w:val="00626245"/>
    <w:rsid w:val="0062657E"/>
    <w:rsid w:val="0062701F"/>
    <w:rsid w:val="0063091D"/>
    <w:rsid w:val="006313CD"/>
    <w:rsid w:val="0063579B"/>
    <w:rsid w:val="00635E69"/>
    <w:rsid w:val="00643B83"/>
    <w:rsid w:val="00644C56"/>
    <w:rsid w:val="00647D16"/>
    <w:rsid w:val="00650DF7"/>
    <w:rsid w:val="00654F15"/>
    <w:rsid w:val="00655680"/>
    <w:rsid w:val="00667F90"/>
    <w:rsid w:val="00671F36"/>
    <w:rsid w:val="00681263"/>
    <w:rsid w:val="006815C3"/>
    <w:rsid w:val="006854AD"/>
    <w:rsid w:val="00690501"/>
    <w:rsid w:val="00690E6C"/>
    <w:rsid w:val="00692C05"/>
    <w:rsid w:val="00695D02"/>
    <w:rsid w:val="006A0327"/>
    <w:rsid w:val="006A37EB"/>
    <w:rsid w:val="006A3D59"/>
    <w:rsid w:val="006A3D73"/>
    <w:rsid w:val="006A63F6"/>
    <w:rsid w:val="006A687A"/>
    <w:rsid w:val="006B1FC3"/>
    <w:rsid w:val="006B4A03"/>
    <w:rsid w:val="006B528D"/>
    <w:rsid w:val="006B7872"/>
    <w:rsid w:val="006C1D1A"/>
    <w:rsid w:val="006C37D9"/>
    <w:rsid w:val="006C3BB3"/>
    <w:rsid w:val="006C60D9"/>
    <w:rsid w:val="006C680A"/>
    <w:rsid w:val="006D173B"/>
    <w:rsid w:val="006D41F9"/>
    <w:rsid w:val="006D6E43"/>
    <w:rsid w:val="006D73F2"/>
    <w:rsid w:val="006E2477"/>
    <w:rsid w:val="006F067D"/>
    <w:rsid w:val="006F28A6"/>
    <w:rsid w:val="006F2F9C"/>
    <w:rsid w:val="006F3F12"/>
    <w:rsid w:val="006F7A24"/>
    <w:rsid w:val="006F7F52"/>
    <w:rsid w:val="00701004"/>
    <w:rsid w:val="0070290B"/>
    <w:rsid w:val="00710828"/>
    <w:rsid w:val="0071498D"/>
    <w:rsid w:val="007154B4"/>
    <w:rsid w:val="00732C24"/>
    <w:rsid w:val="00741E47"/>
    <w:rsid w:val="007421FD"/>
    <w:rsid w:val="00743F81"/>
    <w:rsid w:val="0074676F"/>
    <w:rsid w:val="00747D68"/>
    <w:rsid w:val="00750F88"/>
    <w:rsid w:val="00751484"/>
    <w:rsid w:val="00760294"/>
    <w:rsid w:val="0076685B"/>
    <w:rsid w:val="00767356"/>
    <w:rsid w:val="0077468D"/>
    <w:rsid w:val="00777324"/>
    <w:rsid w:val="007804BA"/>
    <w:rsid w:val="00781681"/>
    <w:rsid w:val="0078521A"/>
    <w:rsid w:val="00790B53"/>
    <w:rsid w:val="00794A08"/>
    <w:rsid w:val="00795616"/>
    <w:rsid w:val="007A0CC2"/>
    <w:rsid w:val="007A29D8"/>
    <w:rsid w:val="007A2ADF"/>
    <w:rsid w:val="007A2E38"/>
    <w:rsid w:val="007D38F9"/>
    <w:rsid w:val="007D4130"/>
    <w:rsid w:val="007D46E7"/>
    <w:rsid w:val="007D540F"/>
    <w:rsid w:val="007D6609"/>
    <w:rsid w:val="007D6F5F"/>
    <w:rsid w:val="007D72EF"/>
    <w:rsid w:val="007D7E67"/>
    <w:rsid w:val="007E2398"/>
    <w:rsid w:val="007E6204"/>
    <w:rsid w:val="007F0E84"/>
    <w:rsid w:val="007F33EC"/>
    <w:rsid w:val="007F3C7A"/>
    <w:rsid w:val="007F4D28"/>
    <w:rsid w:val="008016E6"/>
    <w:rsid w:val="0080190A"/>
    <w:rsid w:val="0080423E"/>
    <w:rsid w:val="00805698"/>
    <w:rsid w:val="00811A97"/>
    <w:rsid w:val="0081204C"/>
    <w:rsid w:val="008149B6"/>
    <w:rsid w:val="00820F08"/>
    <w:rsid w:val="00824878"/>
    <w:rsid w:val="00831B1C"/>
    <w:rsid w:val="00833004"/>
    <w:rsid w:val="00840F2B"/>
    <w:rsid w:val="00846069"/>
    <w:rsid w:val="008471E5"/>
    <w:rsid w:val="008477C2"/>
    <w:rsid w:val="00853F20"/>
    <w:rsid w:val="008557E2"/>
    <w:rsid w:val="00857084"/>
    <w:rsid w:val="008601C7"/>
    <w:rsid w:val="0086065B"/>
    <w:rsid w:val="008625E2"/>
    <w:rsid w:val="00862866"/>
    <w:rsid w:val="008634CE"/>
    <w:rsid w:val="00867D4A"/>
    <w:rsid w:val="00882251"/>
    <w:rsid w:val="00883C8D"/>
    <w:rsid w:val="00883EE8"/>
    <w:rsid w:val="0089096D"/>
    <w:rsid w:val="008919CE"/>
    <w:rsid w:val="00896C74"/>
    <w:rsid w:val="008A4DDA"/>
    <w:rsid w:val="008A5DA9"/>
    <w:rsid w:val="008A6E42"/>
    <w:rsid w:val="008B6226"/>
    <w:rsid w:val="008C166F"/>
    <w:rsid w:val="008E01AB"/>
    <w:rsid w:val="008E3AC3"/>
    <w:rsid w:val="008E40E6"/>
    <w:rsid w:val="008E76FD"/>
    <w:rsid w:val="008F07EF"/>
    <w:rsid w:val="008F1F27"/>
    <w:rsid w:val="008F1F80"/>
    <w:rsid w:val="008F37CD"/>
    <w:rsid w:val="008F4DB9"/>
    <w:rsid w:val="008F4FF6"/>
    <w:rsid w:val="008F7BA8"/>
    <w:rsid w:val="009008EE"/>
    <w:rsid w:val="0090186E"/>
    <w:rsid w:val="00901C94"/>
    <w:rsid w:val="00903160"/>
    <w:rsid w:val="00904097"/>
    <w:rsid w:val="00910610"/>
    <w:rsid w:val="00912524"/>
    <w:rsid w:val="00914C77"/>
    <w:rsid w:val="00917FE1"/>
    <w:rsid w:val="00921F11"/>
    <w:rsid w:val="00922030"/>
    <w:rsid w:val="009313C5"/>
    <w:rsid w:val="00934FCC"/>
    <w:rsid w:val="00936389"/>
    <w:rsid w:val="00940C8A"/>
    <w:rsid w:val="00942D54"/>
    <w:rsid w:val="00945181"/>
    <w:rsid w:val="0094520B"/>
    <w:rsid w:val="009460FA"/>
    <w:rsid w:val="0094682A"/>
    <w:rsid w:val="00950D6C"/>
    <w:rsid w:val="00954860"/>
    <w:rsid w:val="00955E11"/>
    <w:rsid w:val="00960FCB"/>
    <w:rsid w:val="00967A92"/>
    <w:rsid w:val="0097121D"/>
    <w:rsid w:val="00972C96"/>
    <w:rsid w:val="009752A4"/>
    <w:rsid w:val="0098141C"/>
    <w:rsid w:val="00984228"/>
    <w:rsid w:val="00984A9E"/>
    <w:rsid w:val="00985A2D"/>
    <w:rsid w:val="00993D72"/>
    <w:rsid w:val="009947BB"/>
    <w:rsid w:val="00994F78"/>
    <w:rsid w:val="009974BF"/>
    <w:rsid w:val="009A4BF1"/>
    <w:rsid w:val="009A4E55"/>
    <w:rsid w:val="009A64C9"/>
    <w:rsid w:val="009A7132"/>
    <w:rsid w:val="009A7FF8"/>
    <w:rsid w:val="009B6565"/>
    <w:rsid w:val="009B6FB0"/>
    <w:rsid w:val="009C1641"/>
    <w:rsid w:val="009C1817"/>
    <w:rsid w:val="009C5891"/>
    <w:rsid w:val="009D229F"/>
    <w:rsid w:val="009D2677"/>
    <w:rsid w:val="009D270C"/>
    <w:rsid w:val="009D55D0"/>
    <w:rsid w:val="009D6573"/>
    <w:rsid w:val="009D6752"/>
    <w:rsid w:val="009F00D6"/>
    <w:rsid w:val="009F1CE8"/>
    <w:rsid w:val="009F1E75"/>
    <w:rsid w:val="009F4068"/>
    <w:rsid w:val="009F4D6B"/>
    <w:rsid w:val="009F72FE"/>
    <w:rsid w:val="00A008F9"/>
    <w:rsid w:val="00A00B71"/>
    <w:rsid w:val="00A01191"/>
    <w:rsid w:val="00A012DC"/>
    <w:rsid w:val="00A15571"/>
    <w:rsid w:val="00A17CF1"/>
    <w:rsid w:val="00A17D9C"/>
    <w:rsid w:val="00A17DCE"/>
    <w:rsid w:val="00A21AF4"/>
    <w:rsid w:val="00A3256B"/>
    <w:rsid w:val="00A33DBB"/>
    <w:rsid w:val="00A34A8B"/>
    <w:rsid w:val="00A36F9A"/>
    <w:rsid w:val="00A416D5"/>
    <w:rsid w:val="00A42B96"/>
    <w:rsid w:val="00A42F2B"/>
    <w:rsid w:val="00A539A4"/>
    <w:rsid w:val="00A540AE"/>
    <w:rsid w:val="00A55F08"/>
    <w:rsid w:val="00A613CD"/>
    <w:rsid w:val="00A61F66"/>
    <w:rsid w:val="00A6398B"/>
    <w:rsid w:val="00A66918"/>
    <w:rsid w:val="00A70B35"/>
    <w:rsid w:val="00A746E2"/>
    <w:rsid w:val="00A7507A"/>
    <w:rsid w:val="00A808FA"/>
    <w:rsid w:val="00A812A6"/>
    <w:rsid w:val="00A83723"/>
    <w:rsid w:val="00A96127"/>
    <w:rsid w:val="00AA1B62"/>
    <w:rsid w:val="00AA5441"/>
    <w:rsid w:val="00AA61B7"/>
    <w:rsid w:val="00AA6A29"/>
    <w:rsid w:val="00AB0AA7"/>
    <w:rsid w:val="00AB2546"/>
    <w:rsid w:val="00AB5FCA"/>
    <w:rsid w:val="00AC0431"/>
    <w:rsid w:val="00AC1CD8"/>
    <w:rsid w:val="00AC20A5"/>
    <w:rsid w:val="00AC2FA1"/>
    <w:rsid w:val="00AC6471"/>
    <w:rsid w:val="00AC701E"/>
    <w:rsid w:val="00AC736E"/>
    <w:rsid w:val="00AD1CA2"/>
    <w:rsid w:val="00AD2ED2"/>
    <w:rsid w:val="00AD430F"/>
    <w:rsid w:val="00AD693E"/>
    <w:rsid w:val="00AD7422"/>
    <w:rsid w:val="00AE5BE1"/>
    <w:rsid w:val="00AF2BC6"/>
    <w:rsid w:val="00AF42A9"/>
    <w:rsid w:val="00AF4E4E"/>
    <w:rsid w:val="00B013A8"/>
    <w:rsid w:val="00B02B30"/>
    <w:rsid w:val="00B05850"/>
    <w:rsid w:val="00B242BF"/>
    <w:rsid w:val="00B333F2"/>
    <w:rsid w:val="00B33448"/>
    <w:rsid w:val="00B34283"/>
    <w:rsid w:val="00B35CAD"/>
    <w:rsid w:val="00B373CE"/>
    <w:rsid w:val="00B43DC6"/>
    <w:rsid w:val="00B46C08"/>
    <w:rsid w:val="00B65C87"/>
    <w:rsid w:val="00B65E30"/>
    <w:rsid w:val="00B66B88"/>
    <w:rsid w:val="00B7252C"/>
    <w:rsid w:val="00B75489"/>
    <w:rsid w:val="00B75FE8"/>
    <w:rsid w:val="00B80288"/>
    <w:rsid w:val="00B853C3"/>
    <w:rsid w:val="00B86104"/>
    <w:rsid w:val="00B9551A"/>
    <w:rsid w:val="00B96559"/>
    <w:rsid w:val="00B96C54"/>
    <w:rsid w:val="00BA3DDA"/>
    <w:rsid w:val="00BB0565"/>
    <w:rsid w:val="00BB068A"/>
    <w:rsid w:val="00BB22C9"/>
    <w:rsid w:val="00BB290A"/>
    <w:rsid w:val="00BB7752"/>
    <w:rsid w:val="00BD02B8"/>
    <w:rsid w:val="00BE1DAD"/>
    <w:rsid w:val="00BE6DAB"/>
    <w:rsid w:val="00BE7DD4"/>
    <w:rsid w:val="00BF4B64"/>
    <w:rsid w:val="00BF6DAA"/>
    <w:rsid w:val="00C02F4E"/>
    <w:rsid w:val="00C05FF5"/>
    <w:rsid w:val="00C064A5"/>
    <w:rsid w:val="00C1416B"/>
    <w:rsid w:val="00C159D7"/>
    <w:rsid w:val="00C20A4C"/>
    <w:rsid w:val="00C20AD8"/>
    <w:rsid w:val="00C26C51"/>
    <w:rsid w:val="00C332B1"/>
    <w:rsid w:val="00C409D8"/>
    <w:rsid w:val="00C41944"/>
    <w:rsid w:val="00C45AC5"/>
    <w:rsid w:val="00C47651"/>
    <w:rsid w:val="00C50155"/>
    <w:rsid w:val="00C50404"/>
    <w:rsid w:val="00C50A25"/>
    <w:rsid w:val="00C51E81"/>
    <w:rsid w:val="00C5451C"/>
    <w:rsid w:val="00C571E1"/>
    <w:rsid w:val="00C605CF"/>
    <w:rsid w:val="00C60BDE"/>
    <w:rsid w:val="00C62F21"/>
    <w:rsid w:val="00C677E1"/>
    <w:rsid w:val="00C75474"/>
    <w:rsid w:val="00C7549B"/>
    <w:rsid w:val="00C83B43"/>
    <w:rsid w:val="00C90119"/>
    <w:rsid w:val="00C912C0"/>
    <w:rsid w:val="00C93667"/>
    <w:rsid w:val="00C93DAB"/>
    <w:rsid w:val="00C93FBD"/>
    <w:rsid w:val="00CA17D3"/>
    <w:rsid w:val="00CA693D"/>
    <w:rsid w:val="00CB14FD"/>
    <w:rsid w:val="00CB28E0"/>
    <w:rsid w:val="00CB3929"/>
    <w:rsid w:val="00CB5824"/>
    <w:rsid w:val="00CB6CC0"/>
    <w:rsid w:val="00CB76D9"/>
    <w:rsid w:val="00CD0589"/>
    <w:rsid w:val="00CD1974"/>
    <w:rsid w:val="00CD6AA3"/>
    <w:rsid w:val="00CE4F2E"/>
    <w:rsid w:val="00CE6801"/>
    <w:rsid w:val="00CE6B6D"/>
    <w:rsid w:val="00CF29CB"/>
    <w:rsid w:val="00CF3901"/>
    <w:rsid w:val="00CF5146"/>
    <w:rsid w:val="00D0323C"/>
    <w:rsid w:val="00D04FBC"/>
    <w:rsid w:val="00D05439"/>
    <w:rsid w:val="00D07792"/>
    <w:rsid w:val="00D114F7"/>
    <w:rsid w:val="00D13F8A"/>
    <w:rsid w:val="00D23DE1"/>
    <w:rsid w:val="00D27534"/>
    <w:rsid w:val="00D3464C"/>
    <w:rsid w:val="00D34D2E"/>
    <w:rsid w:val="00D36411"/>
    <w:rsid w:val="00D4501B"/>
    <w:rsid w:val="00D45961"/>
    <w:rsid w:val="00D464D3"/>
    <w:rsid w:val="00D51A5E"/>
    <w:rsid w:val="00D549DA"/>
    <w:rsid w:val="00D573BC"/>
    <w:rsid w:val="00D57473"/>
    <w:rsid w:val="00D611C2"/>
    <w:rsid w:val="00D65F0A"/>
    <w:rsid w:val="00D66D51"/>
    <w:rsid w:val="00D66F51"/>
    <w:rsid w:val="00D674EB"/>
    <w:rsid w:val="00D71EE9"/>
    <w:rsid w:val="00D743F8"/>
    <w:rsid w:val="00D746AF"/>
    <w:rsid w:val="00D773DD"/>
    <w:rsid w:val="00D80ADE"/>
    <w:rsid w:val="00D844E8"/>
    <w:rsid w:val="00D9014C"/>
    <w:rsid w:val="00D941FB"/>
    <w:rsid w:val="00D9571F"/>
    <w:rsid w:val="00D96789"/>
    <w:rsid w:val="00DA0443"/>
    <w:rsid w:val="00DA054C"/>
    <w:rsid w:val="00DA0A89"/>
    <w:rsid w:val="00DA2537"/>
    <w:rsid w:val="00DA7702"/>
    <w:rsid w:val="00DB1B91"/>
    <w:rsid w:val="00DB3592"/>
    <w:rsid w:val="00DB364D"/>
    <w:rsid w:val="00DB37F6"/>
    <w:rsid w:val="00DB3E78"/>
    <w:rsid w:val="00DB5E0C"/>
    <w:rsid w:val="00DB7300"/>
    <w:rsid w:val="00DC0CD5"/>
    <w:rsid w:val="00DC3658"/>
    <w:rsid w:val="00DD0771"/>
    <w:rsid w:val="00DD2831"/>
    <w:rsid w:val="00DE073B"/>
    <w:rsid w:val="00DE1787"/>
    <w:rsid w:val="00DE78D3"/>
    <w:rsid w:val="00DE7D47"/>
    <w:rsid w:val="00DF04DF"/>
    <w:rsid w:val="00DF0FAA"/>
    <w:rsid w:val="00DF3185"/>
    <w:rsid w:val="00DF41DF"/>
    <w:rsid w:val="00DF44C5"/>
    <w:rsid w:val="00DF525D"/>
    <w:rsid w:val="00DF60A0"/>
    <w:rsid w:val="00DF7099"/>
    <w:rsid w:val="00DF7368"/>
    <w:rsid w:val="00DF785A"/>
    <w:rsid w:val="00E01DEA"/>
    <w:rsid w:val="00E03CAF"/>
    <w:rsid w:val="00E04033"/>
    <w:rsid w:val="00E041BF"/>
    <w:rsid w:val="00E0683A"/>
    <w:rsid w:val="00E068CC"/>
    <w:rsid w:val="00E07BC7"/>
    <w:rsid w:val="00E135CD"/>
    <w:rsid w:val="00E2620F"/>
    <w:rsid w:val="00E26F04"/>
    <w:rsid w:val="00E27AB3"/>
    <w:rsid w:val="00E30A7E"/>
    <w:rsid w:val="00E3369F"/>
    <w:rsid w:val="00E3522D"/>
    <w:rsid w:val="00E42F05"/>
    <w:rsid w:val="00E43072"/>
    <w:rsid w:val="00E474AC"/>
    <w:rsid w:val="00E47BC4"/>
    <w:rsid w:val="00E56093"/>
    <w:rsid w:val="00E56378"/>
    <w:rsid w:val="00E634A2"/>
    <w:rsid w:val="00E63B7E"/>
    <w:rsid w:val="00E65C1A"/>
    <w:rsid w:val="00E66F6B"/>
    <w:rsid w:val="00E74CB5"/>
    <w:rsid w:val="00E76F55"/>
    <w:rsid w:val="00E81E5B"/>
    <w:rsid w:val="00E84109"/>
    <w:rsid w:val="00E853CA"/>
    <w:rsid w:val="00E85566"/>
    <w:rsid w:val="00E85F5C"/>
    <w:rsid w:val="00E90662"/>
    <w:rsid w:val="00E90FE0"/>
    <w:rsid w:val="00E95428"/>
    <w:rsid w:val="00E96C1F"/>
    <w:rsid w:val="00EA5EBC"/>
    <w:rsid w:val="00EA7475"/>
    <w:rsid w:val="00EA7A1F"/>
    <w:rsid w:val="00EB23BB"/>
    <w:rsid w:val="00EB2523"/>
    <w:rsid w:val="00EB43DA"/>
    <w:rsid w:val="00EB5F5B"/>
    <w:rsid w:val="00EC0AF2"/>
    <w:rsid w:val="00EC52C7"/>
    <w:rsid w:val="00EC654E"/>
    <w:rsid w:val="00EC682E"/>
    <w:rsid w:val="00EC7CF4"/>
    <w:rsid w:val="00ED06B4"/>
    <w:rsid w:val="00ED6E56"/>
    <w:rsid w:val="00EE0E9D"/>
    <w:rsid w:val="00EE372D"/>
    <w:rsid w:val="00EE5E63"/>
    <w:rsid w:val="00EE6173"/>
    <w:rsid w:val="00EF0845"/>
    <w:rsid w:val="00EF310F"/>
    <w:rsid w:val="00EF4216"/>
    <w:rsid w:val="00F0182C"/>
    <w:rsid w:val="00F02C96"/>
    <w:rsid w:val="00F02EF6"/>
    <w:rsid w:val="00F103F6"/>
    <w:rsid w:val="00F11CE5"/>
    <w:rsid w:val="00F12011"/>
    <w:rsid w:val="00F17532"/>
    <w:rsid w:val="00F2278A"/>
    <w:rsid w:val="00F22977"/>
    <w:rsid w:val="00F26239"/>
    <w:rsid w:val="00F26C9B"/>
    <w:rsid w:val="00F27A71"/>
    <w:rsid w:val="00F34475"/>
    <w:rsid w:val="00F34D94"/>
    <w:rsid w:val="00F35EA5"/>
    <w:rsid w:val="00F423D6"/>
    <w:rsid w:val="00F43444"/>
    <w:rsid w:val="00F43EE3"/>
    <w:rsid w:val="00F532A4"/>
    <w:rsid w:val="00F54519"/>
    <w:rsid w:val="00F5530C"/>
    <w:rsid w:val="00F62D4E"/>
    <w:rsid w:val="00F6416A"/>
    <w:rsid w:val="00F77F18"/>
    <w:rsid w:val="00F801DF"/>
    <w:rsid w:val="00F821A8"/>
    <w:rsid w:val="00F82B37"/>
    <w:rsid w:val="00F9100D"/>
    <w:rsid w:val="00F95FAD"/>
    <w:rsid w:val="00FB01D7"/>
    <w:rsid w:val="00FB035E"/>
    <w:rsid w:val="00FB482A"/>
    <w:rsid w:val="00FB50BA"/>
    <w:rsid w:val="00FB6CD6"/>
    <w:rsid w:val="00FB7F44"/>
    <w:rsid w:val="00FC305F"/>
    <w:rsid w:val="00FC7F5E"/>
    <w:rsid w:val="00FD047E"/>
    <w:rsid w:val="00FD2559"/>
    <w:rsid w:val="00FD4B0F"/>
    <w:rsid w:val="00FD4B17"/>
    <w:rsid w:val="00FD5E27"/>
    <w:rsid w:val="00FE3D26"/>
    <w:rsid w:val="00FE4897"/>
    <w:rsid w:val="00FF354E"/>
    <w:rsid w:val="00FF3B7B"/>
    <w:rsid w:val="00FF4AD5"/>
    <w:rsid w:val="00FF553F"/>
    <w:rsid w:val="00FF584C"/>
    <w:rsid w:val="00FF61E3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150A5C"/>
  <w15:docId w15:val="{AF503563-658A-4CFD-BE80-7B5FC47E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9C2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40F2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D4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6093"/>
    <w:rPr>
      <w:rFonts w:ascii="Tahoma" w:hAnsi="Tahoma" w:cs="Tahoma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51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45105"/>
    <w:rPr>
      <w:kern w:val="28"/>
    </w:rPr>
  </w:style>
  <w:style w:type="paragraph" w:styleId="Footer">
    <w:name w:val="footer"/>
    <w:basedOn w:val="Normal"/>
    <w:link w:val="FooterChar"/>
    <w:uiPriority w:val="99"/>
    <w:unhideWhenUsed/>
    <w:rsid w:val="001451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45105"/>
    <w:rPr>
      <w:kern w:val="28"/>
    </w:rPr>
  </w:style>
  <w:style w:type="paragraph" w:styleId="ListParagraph">
    <w:name w:val="List Paragraph"/>
    <w:basedOn w:val="Normal"/>
    <w:uiPriority w:val="34"/>
    <w:qFormat/>
    <w:rsid w:val="002F0C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7478"/>
    <w:pPr>
      <w:widowControl/>
      <w:overflowPunct/>
      <w:autoSpaceDE/>
      <w:autoSpaceDN/>
      <w:adjustRightInd/>
      <w:spacing w:before="100" w:beforeAutospacing="1" w:after="240"/>
    </w:pPr>
    <w:rPr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17C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33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138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13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8137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8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8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138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13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8137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8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8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8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8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81382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8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0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5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4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1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28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8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58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181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14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7711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813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14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812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791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511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313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533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3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ologyinterns.org/cascades-current-sites/" TargetMode="External"/><Relationship Id="rId13" Type="http://schemas.openxmlformats.org/officeDocument/2006/relationships/hyperlink" Target="https://doi.org/10.1037/ser0000684" TargetMode="External"/><Relationship Id="rId18" Type="http://schemas.openxmlformats.org/officeDocument/2006/relationships/hyperlink" Target="mailto:jeffreiter2@gmail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rmaier@pnwu.org" TargetMode="External"/><Relationship Id="rId7" Type="http://schemas.openxmlformats.org/officeDocument/2006/relationships/hyperlink" Target="https://www.chcw.org/pcbh/" TargetMode="External"/><Relationship Id="rId12" Type="http://schemas.openxmlformats.org/officeDocument/2006/relationships/hyperlink" Target="https://doi.org/10.1080/10872981.2023.2295049" TargetMode="External"/><Relationship Id="rId17" Type="http://schemas.openxmlformats.org/officeDocument/2006/relationships/hyperlink" Target="http://www.appliedsportpsych.org/files/IPEDManual03.25.13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il.forest.edu/owa/redir.aspx?C=d15d61509fe1467884076f88f6a88fff&amp;URL=http%3a%2f%2fwww.linkedin.com%2fredir%2fredirect%3furl%3dhttp%253A%252F%252Fwww%252Eappliedsportpsych%252Eorg%252Ffiles%252FIPEDManual03%252E25%252E13%252Epdf%26urlhash%3dYXB6%26trk%3dprof-publication-title-link" TargetMode="External"/><Relationship Id="rId20" Type="http://schemas.openxmlformats.org/officeDocument/2006/relationships/hyperlink" Target="mailto:patti@mtnviewconsulting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wfmr.org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vimeo.com/183028615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mtnviewconsulting.com/" TargetMode="External"/><Relationship Id="rId19" Type="http://schemas.openxmlformats.org/officeDocument/2006/relationships/hyperlink" Target="mailto:kirk@heartmattersconsult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achybauman.com/" TargetMode="External"/><Relationship Id="rId14" Type="http://schemas.openxmlformats.org/officeDocument/2006/relationships/hyperlink" Target="https://doi.org/10.1037/fsh000071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A0399-4DCD-449E-A586-9B06B0C7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5616</Words>
  <Characters>32015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Information</vt:lpstr>
    </vt:vector>
  </TitlesOfParts>
  <Company>Wayne Sell</Company>
  <LinksUpToDate>false</LinksUpToDate>
  <CharactersWithSpaces>37556</CharactersWithSpaces>
  <SharedDoc>false</SharedDoc>
  <HLinks>
    <vt:vector size="24" baseType="variant">
      <vt:variant>
        <vt:i4>262246</vt:i4>
      </vt:variant>
      <vt:variant>
        <vt:i4>9</vt:i4>
      </vt:variant>
      <vt:variant>
        <vt:i4>0</vt:i4>
      </vt:variant>
      <vt:variant>
        <vt:i4>5</vt:i4>
      </vt:variant>
      <vt:variant>
        <vt:lpwstr>mailto:aandr450@forest.edu</vt:lpwstr>
      </vt:variant>
      <vt:variant>
        <vt:lpwstr/>
      </vt:variant>
      <vt:variant>
        <vt:i4>3997725</vt:i4>
      </vt:variant>
      <vt:variant>
        <vt:i4>6</vt:i4>
      </vt:variant>
      <vt:variant>
        <vt:i4>0</vt:i4>
      </vt:variant>
      <vt:variant>
        <vt:i4>5</vt:i4>
      </vt:variant>
      <vt:variant>
        <vt:lpwstr>mailto:dmrad@forest.edu</vt:lpwstr>
      </vt:variant>
      <vt:variant>
        <vt:lpwstr/>
      </vt:variant>
      <vt:variant>
        <vt:i4>4784243</vt:i4>
      </vt:variant>
      <vt:variant>
        <vt:i4>3</vt:i4>
      </vt:variant>
      <vt:variant>
        <vt:i4>0</vt:i4>
      </vt:variant>
      <vt:variant>
        <vt:i4>5</vt:i4>
      </vt:variant>
      <vt:variant>
        <vt:lpwstr>mailto:cneumann@forest.edu</vt:lpwstr>
      </vt:variant>
      <vt:variant>
        <vt:lpwstr/>
      </vt:variant>
      <vt:variant>
        <vt:i4>3997702</vt:i4>
      </vt:variant>
      <vt:variant>
        <vt:i4>0</vt:i4>
      </vt:variant>
      <vt:variant>
        <vt:i4>0</vt:i4>
      </vt:variant>
      <vt:variant>
        <vt:i4>5</vt:i4>
      </vt:variant>
      <vt:variant>
        <vt:lpwstr>mailto:ppegg@forest.edu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</dc:title>
  <dc:creator>tank</dc:creator>
  <cp:lastModifiedBy>David Bauman</cp:lastModifiedBy>
  <cp:revision>19</cp:revision>
  <cp:lastPrinted>2024-11-07T03:03:00Z</cp:lastPrinted>
  <dcterms:created xsi:type="dcterms:W3CDTF">2024-02-06T23:24:00Z</dcterms:created>
  <dcterms:modified xsi:type="dcterms:W3CDTF">2024-11-07T03:20:00Z</dcterms:modified>
</cp:coreProperties>
</file>